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96EDFA"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noProof/>
          <w:sz w:val="22"/>
          <w:szCs w:val="22"/>
          <w:u w:val="none"/>
          <w:lang w:val="sv-SE"/>
        </w:rPr>
        <w:drawing>
          <wp:inline distT="0" distB="0" distL="0" distR="0" wp14:anchorId="2CCAFBC9" wp14:editId="022A0938">
            <wp:extent cx="4219260" cy="57785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4234317" cy="5799122"/>
                    </a:xfrm>
                    <a:prstGeom prst="rect">
                      <a:avLst/>
                    </a:prstGeom>
                    <a:noFill/>
                  </pic:spPr>
                </pic:pic>
              </a:graphicData>
            </a:graphic>
          </wp:inline>
        </w:drawing>
      </w:r>
    </w:p>
    <w:p w14:paraId="3E3462FE" w14:textId="03C8F752"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1. Technical details of experiments</w:t>
      </w:r>
      <w:r w:rsidRPr="00C632A3">
        <w:rPr>
          <w:rFonts w:asciiTheme="minorHAnsi" w:hAnsiTheme="minorHAnsi" w:cstheme="minorHAnsi"/>
          <w:sz w:val="22"/>
          <w:szCs w:val="22"/>
          <w:u w:val="none"/>
          <w:lang w:val="sv-SE"/>
        </w:rPr>
        <w:t>. (a) Model of experimental setup for lysigenous aerenchyma formation in response to hypoxia stress. (b). Higher reducing sugar content in</w:t>
      </w:r>
      <w:r w:rsidR="00AB6BF2">
        <w:rPr>
          <w:rFonts w:asciiTheme="minorHAnsi" w:hAnsiTheme="minorHAnsi" w:cstheme="minorHAnsi"/>
          <w:sz w:val="22"/>
          <w:szCs w:val="22"/>
          <w:u w:val="none"/>
          <w:lang w:val="sv-SE"/>
        </w:rPr>
        <w:t xml:space="preserve"> a</w:t>
      </w:r>
      <w:r w:rsidRPr="00C632A3">
        <w:rPr>
          <w:rFonts w:asciiTheme="minorHAnsi" w:hAnsiTheme="minorHAnsi" w:cstheme="minorHAnsi"/>
          <w:sz w:val="22"/>
          <w:szCs w:val="22"/>
          <w:u w:val="none"/>
          <w:lang w:val="sv-SE"/>
        </w:rPr>
        <w:t xml:space="preserve"> lsd1 mutant before </w:t>
      </w:r>
      <w:r w:rsidR="00305A76">
        <w:rPr>
          <w:rFonts w:asciiTheme="minorHAnsi" w:hAnsiTheme="minorHAnsi" w:cstheme="minorHAnsi"/>
          <w:sz w:val="22"/>
          <w:szCs w:val="22"/>
          <w:u w:val="none"/>
          <w:lang w:val="sv-SE"/>
        </w:rPr>
        <w:t>and</w:t>
      </w:r>
      <w:r w:rsidR="00305A76" w:rsidRPr="00C632A3">
        <w:rPr>
          <w:rFonts w:asciiTheme="minorHAnsi" w:hAnsiTheme="minorHAnsi" w:cstheme="minorHAnsi"/>
          <w:sz w:val="22"/>
          <w:szCs w:val="22"/>
          <w:u w:val="none"/>
          <w:lang w:val="sv-SE"/>
        </w:rPr>
        <w:t xml:space="preserve"> </w:t>
      </w:r>
      <w:r w:rsidRPr="00C632A3">
        <w:rPr>
          <w:rFonts w:asciiTheme="minorHAnsi" w:hAnsiTheme="minorHAnsi" w:cstheme="minorHAnsi"/>
          <w:sz w:val="22"/>
          <w:szCs w:val="22"/>
          <w:u w:val="none"/>
          <w:lang w:val="sv-SE"/>
        </w:rPr>
        <w:t xml:space="preserve">after hypoxia stress was detected. It is easily explainable because </w:t>
      </w:r>
      <w:r w:rsidR="00AB6BF2">
        <w:rPr>
          <w:rFonts w:asciiTheme="minorHAnsi" w:hAnsiTheme="minorHAnsi" w:cstheme="minorHAnsi"/>
          <w:sz w:val="22"/>
          <w:szCs w:val="22"/>
          <w:u w:val="none"/>
          <w:lang w:val="sv-SE"/>
        </w:rPr>
        <w:t xml:space="preserve">the </w:t>
      </w:r>
      <w:r w:rsidRPr="00C632A3">
        <w:rPr>
          <w:rFonts w:asciiTheme="minorHAnsi" w:hAnsiTheme="minorHAnsi" w:cstheme="minorHAnsi"/>
          <w:sz w:val="22"/>
          <w:szCs w:val="22"/>
          <w:u w:val="none"/>
          <w:lang w:val="sv-SE"/>
        </w:rPr>
        <w:t xml:space="preserve">lsd1 mutant induces PCD during </w:t>
      </w:r>
      <w:r w:rsidR="00AB6BF2">
        <w:rPr>
          <w:rFonts w:asciiTheme="minorHAnsi" w:hAnsiTheme="minorHAnsi" w:cstheme="minorHAnsi"/>
          <w:sz w:val="22"/>
          <w:szCs w:val="22"/>
          <w:u w:val="none"/>
          <w:lang w:val="sv-SE"/>
        </w:rPr>
        <w:t xml:space="preserve">the </w:t>
      </w:r>
      <w:r w:rsidRPr="00C632A3">
        <w:rPr>
          <w:rFonts w:asciiTheme="minorHAnsi" w:hAnsiTheme="minorHAnsi" w:cstheme="minorHAnsi"/>
          <w:sz w:val="22"/>
          <w:szCs w:val="22"/>
          <w:u w:val="none"/>
          <w:lang w:val="sv-SE"/>
        </w:rPr>
        <w:t>8-week growth in short photoperiod (8 hours of light and 16 hours of night) in control</w:t>
      </w:r>
      <w:r w:rsidR="00AB6BF2">
        <w:rPr>
          <w:rFonts w:asciiTheme="minorHAnsi" w:hAnsiTheme="minorHAnsi" w:cstheme="minorHAnsi"/>
          <w:sz w:val="22"/>
          <w:szCs w:val="22"/>
          <w:u w:val="none"/>
          <w:lang w:val="sv-SE"/>
        </w:rPr>
        <w:t>led</w:t>
      </w:r>
      <w:r w:rsidRPr="00C632A3">
        <w:rPr>
          <w:rFonts w:asciiTheme="minorHAnsi" w:hAnsiTheme="minorHAnsi" w:cstheme="minorHAnsi"/>
          <w:sz w:val="22"/>
          <w:szCs w:val="22"/>
          <w:u w:val="none"/>
          <w:lang w:val="sv-SE"/>
        </w:rPr>
        <w:t xml:space="preserve"> conditions and cannot survive the hypoxia stress. </w:t>
      </w:r>
      <w:r w:rsidR="000D1652">
        <w:rPr>
          <w:rFonts w:asciiTheme="minorHAnsi" w:hAnsiTheme="minorHAnsi" w:cstheme="minorHAnsi"/>
          <w:sz w:val="22"/>
          <w:szCs w:val="22"/>
          <w:u w:val="none"/>
          <w:lang w:val="sv-SE"/>
        </w:rPr>
        <w:t>By</w:t>
      </w:r>
      <w:r w:rsidRPr="00C632A3">
        <w:rPr>
          <w:rFonts w:asciiTheme="minorHAnsi" w:hAnsiTheme="minorHAnsi" w:cstheme="minorHAnsi"/>
          <w:sz w:val="22"/>
          <w:szCs w:val="22"/>
          <w:u w:val="none"/>
          <w:lang w:val="sv-SE"/>
        </w:rPr>
        <w:t xml:space="preserve"> contrast, </w:t>
      </w:r>
      <w:r w:rsidR="00393EFB">
        <w:rPr>
          <w:rFonts w:asciiTheme="minorHAnsi" w:hAnsiTheme="minorHAnsi" w:cstheme="minorHAnsi"/>
          <w:sz w:val="22"/>
          <w:szCs w:val="22"/>
          <w:u w:val="none"/>
          <w:lang w:val="sv-SE"/>
        </w:rPr>
        <w:t xml:space="preserve">a </w:t>
      </w:r>
      <w:r w:rsidRPr="00C632A3">
        <w:rPr>
          <w:rFonts w:asciiTheme="minorHAnsi" w:hAnsiTheme="minorHAnsi" w:cstheme="minorHAnsi"/>
          <w:sz w:val="22"/>
          <w:szCs w:val="22"/>
          <w:u w:val="none"/>
          <w:lang w:val="sv-SE"/>
        </w:rPr>
        <w:t xml:space="preserve">eds1 mutant increased its reducing sugar content during the hypoxia stress. We did not observe decrease in reducing sugar content during the hypoxia stress in any other genotype. Comparison of </w:t>
      </w:r>
      <w:r w:rsidR="00393EFB">
        <w:rPr>
          <w:rFonts w:asciiTheme="minorHAnsi" w:hAnsiTheme="minorHAnsi" w:cstheme="minorHAnsi"/>
          <w:sz w:val="22"/>
          <w:szCs w:val="22"/>
          <w:u w:val="none"/>
          <w:lang w:val="sv-SE"/>
        </w:rPr>
        <w:t xml:space="preserve">a </w:t>
      </w:r>
      <w:r w:rsidRPr="00C632A3">
        <w:rPr>
          <w:rFonts w:asciiTheme="minorHAnsi" w:hAnsiTheme="minorHAnsi" w:cstheme="minorHAnsi"/>
          <w:sz w:val="22"/>
          <w:szCs w:val="22"/>
          <w:u w:val="none"/>
          <w:lang w:val="sv-SE"/>
        </w:rPr>
        <w:t xml:space="preserve">8-week-old Arabidopsis thaliana plant, Ws-0 (left) and lsd1 (right) (c). The eds1 and eds1/lsd1 mutants did not visually differ from Ws-0. Gel stained with Coomassie Brilliant Blue showing proteins of roots and </w:t>
      </w:r>
      <w:r w:rsidRPr="00C632A3">
        <w:rPr>
          <w:rFonts w:asciiTheme="minorHAnsi" w:hAnsiTheme="minorHAnsi" w:cstheme="minorHAnsi"/>
          <w:sz w:val="22"/>
          <w:szCs w:val="22"/>
          <w:u w:val="none"/>
          <w:lang w:val="sv-SE"/>
        </w:rPr>
        <w:lastRenderedPageBreak/>
        <w:t xml:space="preserve">hypocotyls of hypoxia-treated plants (left) and zymograms stained with Congo Red. Clear zones represent activity of cellulolytic enzymes. Proteins isolated from </w:t>
      </w:r>
      <w:r w:rsidR="00393EFB" w:rsidRPr="00C632A3">
        <w:rPr>
          <w:rFonts w:asciiTheme="minorHAnsi" w:hAnsiTheme="minorHAnsi" w:cstheme="minorHAnsi"/>
          <w:sz w:val="22"/>
          <w:szCs w:val="22"/>
          <w:u w:val="none"/>
          <w:lang w:val="sv-SE"/>
        </w:rPr>
        <w:t>th</w:t>
      </w:r>
      <w:r w:rsidR="00393EFB">
        <w:rPr>
          <w:rFonts w:asciiTheme="minorHAnsi" w:hAnsiTheme="minorHAnsi" w:cstheme="minorHAnsi"/>
          <w:sz w:val="22"/>
          <w:szCs w:val="22"/>
          <w:u w:val="none"/>
          <w:lang w:val="sv-SE"/>
        </w:rPr>
        <w:t>e</w:t>
      </w:r>
      <w:r w:rsidR="00393EFB" w:rsidRPr="00C632A3">
        <w:rPr>
          <w:rFonts w:asciiTheme="minorHAnsi" w:hAnsiTheme="minorHAnsi" w:cstheme="minorHAnsi"/>
          <w:sz w:val="22"/>
          <w:szCs w:val="22"/>
          <w:u w:val="none"/>
          <w:lang w:val="sv-SE"/>
        </w:rPr>
        <w:t xml:space="preserve">se </w:t>
      </w:r>
      <w:r w:rsidRPr="00C632A3">
        <w:rPr>
          <w:rFonts w:asciiTheme="minorHAnsi" w:hAnsiTheme="minorHAnsi" w:cstheme="minorHAnsi"/>
          <w:sz w:val="22"/>
          <w:szCs w:val="22"/>
          <w:u w:val="none"/>
          <w:lang w:val="sv-SE"/>
        </w:rPr>
        <w:t>zones were analyzed on MALDI-TOF-MS. M – Precision Plus Protein™ All Blue Pertained Protein Standard (Bio-Rad).</w:t>
      </w:r>
    </w:p>
    <w:p w14:paraId="7AC67593"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noProof/>
          <w:sz w:val="22"/>
          <w:szCs w:val="22"/>
          <w:u w:val="none"/>
          <w:lang w:val="sv-SE"/>
        </w:rPr>
        <w:drawing>
          <wp:inline distT="0" distB="0" distL="0" distR="0" wp14:anchorId="21B0497D" wp14:editId="03001755">
            <wp:extent cx="5261610" cy="382270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61610" cy="3822700"/>
                    </a:xfrm>
                    <a:prstGeom prst="rect">
                      <a:avLst/>
                    </a:prstGeom>
                    <a:noFill/>
                  </pic:spPr>
                </pic:pic>
              </a:graphicData>
            </a:graphic>
          </wp:inline>
        </w:drawing>
      </w:r>
    </w:p>
    <w:p w14:paraId="2A99774C" w14:textId="45214CAF"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2 Glucanase and xylanase activities in roots and hypocotyls measured after hypoxia stress.</w:t>
      </w:r>
      <w:r w:rsidRPr="00C632A3">
        <w:rPr>
          <w:rFonts w:asciiTheme="minorHAnsi" w:hAnsiTheme="minorHAnsi" w:cstheme="minorHAnsi"/>
          <w:sz w:val="22"/>
          <w:szCs w:val="22"/>
          <w:u w:val="none"/>
          <w:lang w:val="sv-SE"/>
        </w:rPr>
        <w:t xml:space="preserve"> Protein extracts isolated before hypoxia stress exhibited lower activity against carboxymethyl cellulose (a) and xylan (c), compared to extracts isolated after hypoxia stress (b, d). Means values (±SD) are derived from separate biological replicates (n = 3 to 6). Stars above the bars indicate statistically significant differences in comparison to the WT plants, according to </w:t>
      </w:r>
      <w:r w:rsidR="00D34B34">
        <w:rPr>
          <w:rFonts w:asciiTheme="minorHAnsi" w:hAnsiTheme="minorHAnsi" w:cstheme="minorHAnsi"/>
          <w:sz w:val="22"/>
          <w:szCs w:val="22"/>
          <w:u w:val="none"/>
          <w:lang w:val="sv-SE"/>
        </w:rPr>
        <w:t xml:space="preserve">the </w:t>
      </w:r>
      <w:r w:rsidRPr="00C632A3">
        <w:rPr>
          <w:rFonts w:asciiTheme="minorHAnsi" w:hAnsiTheme="minorHAnsi" w:cstheme="minorHAnsi"/>
          <w:sz w:val="22"/>
          <w:szCs w:val="22"/>
          <w:u w:val="none"/>
          <w:lang w:val="sv-SE"/>
        </w:rPr>
        <w:t>Tukey HSD at level p &lt; 0.05 (*), p &lt; 0.01 (**), and p &lt; 0.001 (***).</w:t>
      </w:r>
    </w:p>
    <w:p w14:paraId="5C8271DA"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b/>
          <w:bCs/>
          <w:noProof/>
          <w:sz w:val="22"/>
          <w:szCs w:val="22"/>
          <w:lang w:eastAsia="pl-PL"/>
        </w:rPr>
        <w:lastRenderedPageBreak/>
        <w:drawing>
          <wp:inline distT="0" distB="0" distL="0" distR="0" wp14:anchorId="358BD6F8" wp14:editId="50C2BFB0">
            <wp:extent cx="5713702" cy="5255491"/>
            <wp:effectExtent l="0" t="0" r="1905" b="254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27454" cy="5268141"/>
                    </a:xfrm>
                    <a:prstGeom prst="rect">
                      <a:avLst/>
                    </a:prstGeom>
                    <a:noFill/>
                  </pic:spPr>
                </pic:pic>
              </a:graphicData>
            </a:graphic>
          </wp:inline>
        </w:drawing>
      </w:r>
    </w:p>
    <w:p w14:paraId="1356B0D5" w14:textId="3B29B836"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3. Protein classes analysis by Panther.org.</w:t>
      </w:r>
      <w:r w:rsidRPr="00C632A3">
        <w:rPr>
          <w:rFonts w:asciiTheme="minorHAnsi" w:hAnsiTheme="minorHAnsi" w:cstheme="minorHAnsi"/>
          <w:sz w:val="22"/>
          <w:szCs w:val="22"/>
          <w:u w:val="none"/>
          <w:lang w:val="sv-SE"/>
        </w:rPr>
        <w:t xml:space="preserve"> Pie chart presenting different protein classes taking part in hypoxia stress response and their abundance among identified proteins in tested genotypes; Col-0 (a), Ws-0 (b) and eds1 (Ws-0 background) (c) and pie chart presenting division of categories metabolite interconversion enzyme (PC00262) into subcategories (Right site). In order to obtain material for Maldi-TOF analysis, 6 separate experiments lasting one year </w:t>
      </w:r>
      <w:r w:rsidR="00512D4A">
        <w:rPr>
          <w:rFonts w:asciiTheme="minorHAnsi" w:hAnsiTheme="minorHAnsi" w:cstheme="minorHAnsi"/>
          <w:sz w:val="22"/>
          <w:szCs w:val="22"/>
          <w:u w:val="none"/>
          <w:lang w:val="sv-SE"/>
        </w:rPr>
        <w:t xml:space="preserve">in total were </w:t>
      </w:r>
      <w:r w:rsidRPr="00C632A3">
        <w:rPr>
          <w:rFonts w:asciiTheme="minorHAnsi" w:hAnsiTheme="minorHAnsi" w:cstheme="minorHAnsi"/>
          <w:sz w:val="22"/>
          <w:szCs w:val="22"/>
          <w:u w:val="none"/>
          <w:lang w:val="sv-SE"/>
        </w:rPr>
        <w:t xml:space="preserve">carried out. Then the Maldi-TOF analysis was performed and Data </w:t>
      </w:r>
      <w:r w:rsidR="00DA6A4C">
        <w:rPr>
          <w:rFonts w:asciiTheme="minorHAnsi" w:hAnsiTheme="minorHAnsi" w:cstheme="minorHAnsi"/>
          <w:sz w:val="22"/>
          <w:szCs w:val="22"/>
          <w:u w:val="none"/>
          <w:lang w:val="sv-SE"/>
        </w:rPr>
        <w:t>were</w:t>
      </w:r>
      <w:r w:rsidR="00DA6A4C" w:rsidRPr="00C632A3">
        <w:rPr>
          <w:rFonts w:asciiTheme="minorHAnsi" w:hAnsiTheme="minorHAnsi" w:cstheme="minorHAnsi"/>
          <w:sz w:val="22"/>
          <w:szCs w:val="22"/>
          <w:u w:val="none"/>
          <w:lang w:val="sv-SE"/>
        </w:rPr>
        <w:t xml:space="preserve"> </w:t>
      </w:r>
      <w:r w:rsidRPr="00C632A3">
        <w:rPr>
          <w:rFonts w:asciiTheme="minorHAnsi" w:hAnsiTheme="minorHAnsi" w:cstheme="minorHAnsi"/>
          <w:sz w:val="22"/>
          <w:szCs w:val="22"/>
          <w:u w:val="none"/>
          <w:lang w:val="sv-SE"/>
        </w:rPr>
        <w:t xml:space="preserve">based on </w:t>
      </w:r>
      <w:r w:rsidR="00DA6A4C">
        <w:rPr>
          <w:rFonts w:asciiTheme="minorHAnsi" w:hAnsiTheme="minorHAnsi" w:cstheme="minorHAnsi"/>
          <w:sz w:val="22"/>
          <w:szCs w:val="22"/>
          <w:u w:val="none"/>
          <w:lang w:val="sv-SE"/>
        </w:rPr>
        <w:t>6</w:t>
      </w:r>
      <w:r w:rsidR="00DA6A4C" w:rsidRPr="00C632A3">
        <w:rPr>
          <w:rFonts w:asciiTheme="minorHAnsi" w:hAnsiTheme="minorHAnsi" w:cstheme="minorHAnsi"/>
          <w:sz w:val="22"/>
          <w:szCs w:val="22"/>
          <w:u w:val="none"/>
          <w:lang w:val="sv-SE"/>
        </w:rPr>
        <w:t xml:space="preserve"> </w:t>
      </w:r>
      <w:r w:rsidRPr="00C632A3">
        <w:rPr>
          <w:rFonts w:asciiTheme="minorHAnsi" w:hAnsiTheme="minorHAnsi" w:cstheme="minorHAnsi"/>
          <w:sz w:val="22"/>
          <w:szCs w:val="22"/>
          <w:u w:val="none"/>
          <w:lang w:val="sv-SE"/>
        </w:rPr>
        <w:t xml:space="preserve">separate experiments (biological replicates) and two technical repetitions per sample. </w:t>
      </w:r>
      <w:r w:rsidR="003B455B">
        <w:rPr>
          <w:rFonts w:asciiTheme="minorHAnsi" w:hAnsiTheme="minorHAnsi" w:cstheme="minorHAnsi"/>
          <w:sz w:val="22"/>
          <w:szCs w:val="22"/>
          <w:u w:val="none"/>
          <w:lang w:val="sv-SE"/>
        </w:rPr>
        <w:t>The r</w:t>
      </w:r>
      <w:r w:rsidRPr="00C632A3">
        <w:rPr>
          <w:rFonts w:asciiTheme="minorHAnsi" w:hAnsiTheme="minorHAnsi" w:cstheme="minorHAnsi"/>
          <w:sz w:val="22"/>
          <w:szCs w:val="22"/>
          <w:u w:val="none"/>
          <w:lang w:val="sv-SE"/>
        </w:rPr>
        <w:t xml:space="preserve">esults were analyzed using </w:t>
      </w:r>
      <w:r w:rsidR="006B5B71">
        <w:rPr>
          <w:rFonts w:asciiTheme="minorHAnsi" w:hAnsiTheme="minorHAnsi" w:cstheme="minorHAnsi"/>
          <w:sz w:val="22"/>
          <w:szCs w:val="22"/>
          <w:u w:val="none"/>
          <w:lang w:val="sv-SE"/>
        </w:rPr>
        <w:t xml:space="preserve">the </w:t>
      </w:r>
      <w:r w:rsidRPr="00C632A3">
        <w:rPr>
          <w:rFonts w:asciiTheme="minorHAnsi" w:hAnsiTheme="minorHAnsi" w:cstheme="minorHAnsi"/>
          <w:sz w:val="22"/>
          <w:szCs w:val="22"/>
          <w:u w:val="none"/>
          <w:lang w:val="sv-SE"/>
        </w:rPr>
        <w:t xml:space="preserve">Mascot software and trimmed so there </w:t>
      </w:r>
      <w:r w:rsidR="006B5B71">
        <w:rPr>
          <w:rFonts w:asciiTheme="minorHAnsi" w:hAnsiTheme="minorHAnsi" w:cstheme="minorHAnsi"/>
          <w:sz w:val="22"/>
          <w:szCs w:val="22"/>
          <w:u w:val="none"/>
          <w:lang w:val="sv-SE"/>
        </w:rPr>
        <w:t>would</w:t>
      </w:r>
      <w:r w:rsidR="006B5B71" w:rsidRPr="00C632A3">
        <w:rPr>
          <w:rFonts w:asciiTheme="minorHAnsi" w:hAnsiTheme="minorHAnsi" w:cstheme="minorHAnsi"/>
          <w:sz w:val="22"/>
          <w:szCs w:val="22"/>
          <w:u w:val="none"/>
          <w:lang w:val="sv-SE"/>
        </w:rPr>
        <w:t xml:space="preserve"> </w:t>
      </w:r>
      <w:r w:rsidRPr="00C632A3">
        <w:rPr>
          <w:rFonts w:asciiTheme="minorHAnsi" w:hAnsiTheme="minorHAnsi" w:cstheme="minorHAnsi"/>
          <w:sz w:val="22"/>
          <w:szCs w:val="22"/>
          <w:u w:val="none"/>
          <w:lang w:val="sv-SE"/>
        </w:rPr>
        <w:t>be not more than 1% of false positives in each sample.</w:t>
      </w:r>
    </w:p>
    <w:p w14:paraId="7FCA9FC9"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b/>
          <w:bCs/>
          <w:noProof/>
          <w:sz w:val="22"/>
          <w:szCs w:val="22"/>
          <w:lang w:eastAsia="pl-PL"/>
        </w:rPr>
        <w:lastRenderedPageBreak/>
        <w:drawing>
          <wp:inline distT="0" distB="0" distL="0" distR="0" wp14:anchorId="5A409A61" wp14:editId="7B6F541A">
            <wp:extent cx="5284216" cy="6342845"/>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89757" cy="6349495"/>
                    </a:xfrm>
                    <a:prstGeom prst="rect">
                      <a:avLst/>
                    </a:prstGeom>
                    <a:noFill/>
                  </pic:spPr>
                </pic:pic>
              </a:graphicData>
            </a:graphic>
          </wp:inline>
        </w:drawing>
      </w:r>
    </w:p>
    <w:p w14:paraId="1B60DC0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4. Scheme of aspen cultivation and field experiment.</w:t>
      </w:r>
      <w:r w:rsidRPr="00C632A3">
        <w:rPr>
          <w:rFonts w:asciiTheme="minorHAnsi" w:hAnsiTheme="minorHAnsi" w:cstheme="minorHAnsi"/>
          <w:sz w:val="22"/>
          <w:szCs w:val="22"/>
          <w:u w:val="none"/>
          <w:lang w:val="sv-SE"/>
        </w:rPr>
        <w:t xml:space="preserve"> Schematic presentation of experimental objects randomization in the field (a). Satellite image of the experimental field (GoogleMaps, USA), the field is marked with a red frame (b). Picture of the field experiment in the second year of the experiment (c).</w:t>
      </w:r>
    </w:p>
    <w:p w14:paraId="6DE4E11C"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noProof/>
          <w:sz w:val="22"/>
          <w:szCs w:val="22"/>
        </w:rPr>
        <w:lastRenderedPageBreak/>
        <w:drawing>
          <wp:inline distT="0" distB="0" distL="0" distR="0" wp14:anchorId="78FA539E" wp14:editId="3666BD13">
            <wp:extent cx="5943600" cy="1492195"/>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1492195"/>
                    </a:xfrm>
                    <a:prstGeom prst="rect">
                      <a:avLst/>
                    </a:prstGeom>
                    <a:noFill/>
                  </pic:spPr>
                </pic:pic>
              </a:graphicData>
            </a:graphic>
          </wp:inline>
        </w:drawing>
      </w:r>
    </w:p>
    <w:p w14:paraId="009CEBB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 xml:space="preserve">Supplementary Fig. 5. </w:t>
      </w:r>
      <w:r w:rsidRPr="00DA1C81">
        <w:rPr>
          <w:rFonts w:asciiTheme="minorHAnsi" w:hAnsiTheme="minorHAnsi" w:cstheme="minorHAnsi"/>
          <w:sz w:val="22"/>
          <w:szCs w:val="22"/>
          <w:u w:val="none"/>
          <w:lang w:val="sv-SE"/>
        </w:rPr>
        <w:t>Correlation of wood lignin content and deregulation</w:t>
      </w:r>
      <w:r w:rsidRPr="00C632A3">
        <w:rPr>
          <w:rFonts w:asciiTheme="minorHAnsi" w:hAnsiTheme="minorHAnsi" w:cstheme="minorHAnsi"/>
          <w:sz w:val="22"/>
          <w:szCs w:val="22"/>
          <w:u w:val="none"/>
          <w:lang w:val="sv-SE"/>
        </w:rPr>
        <w:t xml:space="preserve"> of PtLSD1, PtEDS1 and PtPAD4 gene expression in leafs of tested lines. Correlation of lignin content (percent) and relative expression of LSD1 (a), EDS1 (b) and PAD4 (c). </w:t>
      </w:r>
    </w:p>
    <w:p w14:paraId="1F0B2E09"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noProof/>
          <w:sz w:val="22"/>
          <w:szCs w:val="22"/>
          <w:lang w:eastAsia="pl-PL"/>
        </w:rPr>
        <w:drawing>
          <wp:inline distT="0" distB="0" distL="0" distR="0" wp14:anchorId="1E70524E" wp14:editId="561229FD">
            <wp:extent cx="5636895" cy="3917058"/>
            <wp:effectExtent l="0" t="0" r="1905" b="762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53064" cy="3928294"/>
                    </a:xfrm>
                    <a:prstGeom prst="rect">
                      <a:avLst/>
                    </a:prstGeom>
                    <a:noFill/>
                  </pic:spPr>
                </pic:pic>
              </a:graphicData>
            </a:graphic>
          </wp:inline>
        </w:drawing>
      </w:r>
    </w:p>
    <w:p w14:paraId="0AF1DA5A" w14:textId="1913C9C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 xml:space="preserve">Supplementary Fig. 6. </w:t>
      </w:r>
      <w:r w:rsidRPr="00DA1C81">
        <w:rPr>
          <w:rFonts w:asciiTheme="minorHAnsi" w:hAnsiTheme="minorHAnsi" w:cstheme="minorHAnsi"/>
          <w:sz w:val="22"/>
          <w:szCs w:val="22"/>
          <w:u w:val="none"/>
          <w:lang w:val="sv-SE"/>
        </w:rPr>
        <w:t>RNAseq analysis of RNA isolated from cambium and differentiating xylem of wild type and transgenic</w:t>
      </w:r>
      <w:r w:rsidRPr="00C632A3">
        <w:rPr>
          <w:rFonts w:asciiTheme="minorHAnsi" w:hAnsiTheme="minorHAnsi" w:cstheme="minorHAnsi"/>
          <w:sz w:val="22"/>
          <w:szCs w:val="22"/>
          <w:u w:val="none"/>
          <w:lang w:val="sv-SE"/>
        </w:rPr>
        <w:t xml:space="preserve"> Line 4 with the lowest relative lignin content (see Figure 3). The PCA analysis is showing huge differences between RNA samples isolated from cambium and differentiating xylem tissue of wood of wild type and Line 4 (a) and heat map of differently deregulated genes in wild type and Line 4 (b). </w:t>
      </w:r>
      <w:r w:rsidR="009D7091">
        <w:rPr>
          <w:rFonts w:asciiTheme="minorHAnsi" w:hAnsiTheme="minorHAnsi" w:cstheme="minorHAnsi"/>
          <w:sz w:val="22"/>
          <w:szCs w:val="22"/>
          <w:u w:val="none"/>
          <w:lang w:val="sv-SE"/>
        </w:rPr>
        <w:t>The a</w:t>
      </w:r>
      <w:r w:rsidRPr="00C632A3">
        <w:rPr>
          <w:rFonts w:asciiTheme="minorHAnsi" w:hAnsiTheme="minorHAnsi" w:cstheme="minorHAnsi"/>
          <w:sz w:val="22"/>
          <w:szCs w:val="22"/>
          <w:u w:val="none"/>
          <w:lang w:val="sv-SE"/>
        </w:rPr>
        <w:t>nalysis was made on three independent biological repeats (n = 3).</w:t>
      </w:r>
    </w:p>
    <w:p w14:paraId="7B526DD2"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b/>
          <w:bCs/>
          <w:noProof/>
          <w:sz w:val="22"/>
          <w:szCs w:val="22"/>
          <w:lang w:eastAsia="pl-PL"/>
        </w:rPr>
        <w:lastRenderedPageBreak/>
        <w:drawing>
          <wp:inline distT="0" distB="0" distL="0" distR="0" wp14:anchorId="11E1BCD5" wp14:editId="1C15FCC4">
            <wp:extent cx="5680691" cy="331597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87567" cy="3319984"/>
                    </a:xfrm>
                    <a:prstGeom prst="rect">
                      <a:avLst/>
                    </a:prstGeom>
                    <a:noFill/>
                  </pic:spPr>
                </pic:pic>
              </a:graphicData>
            </a:graphic>
          </wp:inline>
        </w:drawing>
      </w:r>
    </w:p>
    <w:p w14:paraId="244BFF8C" w14:textId="3635FA8E"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7</w:t>
      </w:r>
      <w:r w:rsidRPr="00C632A3">
        <w:rPr>
          <w:rFonts w:asciiTheme="minorHAnsi" w:hAnsiTheme="minorHAnsi" w:cstheme="minorHAnsi"/>
          <w:sz w:val="22"/>
          <w:szCs w:val="22"/>
          <w:u w:val="none"/>
          <w:lang w:val="sv-SE"/>
        </w:rPr>
        <w:t>. Gene ontology analysis of deregulated genes in Line 4 in term</w:t>
      </w:r>
      <w:r w:rsidR="001346A2">
        <w:rPr>
          <w:rFonts w:asciiTheme="minorHAnsi" w:hAnsiTheme="minorHAnsi" w:cstheme="minorHAnsi"/>
          <w:sz w:val="22"/>
          <w:szCs w:val="22"/>
          <w:u w:val="none"/>
          <w:lang w:val="sv-SE"/>
        </w:rPr>
        <w:t>s</w:t>
      </w:r>
      <w:r w:rsidRPr="00C632A3">
        <w:rPr>
          <w:rFonts w:asciiTheme="minorHAnsi" w:hAnsiTheme="minorHAnsi" w:cstheme="minorHAnsi"/>
          <w:sz w:val="22"/>
          <w:szCs w:val="22"/>
          <w:u w:val="none"/>
          <w:lang w:val="sv-SE"/>
        </w:rPr>
        <w:t xml:space="preserve"> of </w:t>
      </w:r>
      <w:r w:rsidR="00571612">
        <w:rPr>
          <w:rFonts w:asciiTheme="minorHAnsi" w:hAnsiTheme="minorHAnsi" w:cstheme="minorHAnsi"/>
          <w:sz w:val="22"/>
          <w:szCs w:val="22"/>
          <w:u w:val="none"/>
          <w:lang w:val="sv-SE"/>
        </w:rPr>
        <w:t>their</w:t>
      </w:r>
      <w:r w:rsidRPr="00C632A3">
        <w:rPr>
          <w:rFonts w:asciiTheme="minorHAnsi" w:hAnsiTheme="minorHAnsi" w:cstheme="minorHAnsi"/>
          <w:sz w:val="22"/>
          <w:szCs w:val="22"/>
          <w:u w:val="none"/>
          <w:lang w:val="sv-SE"/>
        </w:rPr>
        <w:t xml:space="preserve"> molecular function.</w:t>
      </w:r>
    </w:p>
    <w:p w14:paraId="12976F7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noProof/>
          <w:sz w:val="22"/>
          <w:szCs w:val="22"/>
          <w:lang w:eastAsia="pl-PL"/>
        </w:rPr>
        <w:drawing>
          <wp:inline distT="0" distB="0" distL="0" distR="0" wp14:anchorId="128EA653" wp14:editId="058F7DB2">
            <wp:extent cx="5771119" cy="31769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76306" cy="3179760"/>
                    </a:xfrm>
                    <a:prstGeom prst="rect">
                      <a:avLst/>
                    </a:prstGeom>
                    <a:noFill/>
                  </pic:spPr>
                </pic:pic>
              </a:graphicData>
            </a:graphic>
          </wp:inline>
        </w:drawing>
      </w:r>
    </w:p>
    <w:p w14:paraId="569BADED" w14:textId="669B90AB"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8</w:t>
      </w:r>
      <w:r w:rsidRPr="00C632A3">
        <w:rPr>
          <w:rFonts w:asciiTheme="minorHAnsi" w:hAnsiTheme="minorHAnsi" w:cstheme="minorHAnsi"/>
          <w:sz w:val="22"/>
          <w:szCs w:val="22"/>
          <w:u w:val="none"/>
          <w:lang w:val="sv-SE"/>
        </w:rPr>
        <w:t>. Gene ontology analysis of deregulated genes in Line 4 in term</w:t>
      </w:r>
      <w:r w:rsidR="00AC69DC">
        <w:rPr>
          <w:rFonts w:asciiTheme="minorHAnsi" w:hAnsiTheme="minorHAnsi" w:cstheme="minorHAnsi"/>
          <w:sz w:val="22"/>
          <w:szCs w:val="22"/>
          <w:u w:val="none"/>
          <w:lang w:val="sv-SE"/>
        </w:rPr>
        <w:t>s</w:t>
      </w:r>
      <w:r w:rsidRPr="00C632A3">
        <w:rPr>
          <w:rFonts w:asciiTheme="minorHAnsi" w:hAnsiTheme="minorHAnsi" w:cstheme="minorHAnsi"/>
          <w:sz w:val="22"/>
          <w:szCs w:val="22"/>
          <w:u w:val="none"/>
          <w:lang w:val="sv-SE"/>
        </w:rPr>
        <w:t xml:space="preserve"> of biological processes.</w:t>
      </w:r>
    </w:p>
    <w:p w14:paraId="2D6C2F72"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b/>
          <w:bCs/>
          <w:noProof/>
          <w:sz w:val="22"/>
          <w:szCs w:val="22"/>
          <w:lang w:eastAsia="pl-PL"/>
        </w:rPr>
        <w:lastRenderedPageBreak/>
        <mc:AlternateContent>
          <mc:Choice Requires="wpg">
            <w:drawing>
              <wp:inline distT="0" distB="0" distL="0" distR="0" wp14:anchorId="6CD5CA56" wp14:editId="60C039AE">
                <wp:extent cx="4683264" cy="4451460"/>
                <wp:effectExtent l="0" t="0" r="3175" b="6350"/>
                <wp:docPr id="5" name="Grupa 2"/>
                <wp:cNvGraphicFramePr/>
                <a:graphic xmlns:a="http://schemas.openxmlformats.org/drawingml/2006/main">
                  <a:graphicData uri="http://schemas.microsoft.com/office/word/2010/wordprocessingGroup">
                    <wpg:wgp>
                      <wpg:cNvGrpSpPr/>
                      <wpg:grpSpPr>
                        <a:xfrm>
                          <a:off x="0" y="0"/>
                          <a:ext cx="4683264" cy="4451460"/>
                          <a:chOff x="0" y="0"/>
                          <a:chExt cx="6383702" cy="6026370"/>
                        </a:xfrm>
                      </wpg:grpSpPr>
                      <pic:pic xmlns:pic="http://schemas.openxmlformats.org/drawingml/2006/picture">
                        <pic:nvPicPr>
                          <pic:cNvPr id="7" name="Obraz 7">
                            <a:extLst>
                              <a:ext uri="{FF2B5EF4-FFF2-40B4-BE49-F238E27FC236}">
                                <a16:creationId xmlns:a16="http://schemas.microsoft.com/office/drawing/2014/main" id="{C4718C0F-B3C3-F98F-CF48-35309D4C891E}"/>
                              </a:ext>
                            </a:extLst>
                          </pic:cNvPr>
                          <pic:cNvPicPr>
                            <a:picLocks noChangeAspect="1"/>
                          </pic:cNvPicPr>
                        </pic:nvPicPr>
                        <pic:blipFill>
                          <a:blip r:embed="rId12"/>
                          <a:stretch>
                            <a:fillRect/>
                          </a:stretch>
                        </pic:blipFill>
                        <pic:spPr>
                          <a:xfrm>
                            <a:off x="0" y="0"/>
                            <a:ext cx="6383702" cy="6026370"/>
                          </a:xfrm>
                          <a:prstGeom prst="rect">
                            <a:avLst/>
                          </a:prstGeom>
                        </pic:spPr>
                      </pic:pic>
                      <wps:wsp>
                        <wps:cNvPr id="12" name="pole tekstowe 4">
                          <a:extLst>
                            <a:ext uri="{FF2B5EF4-FFF2-40B4-BE49-F238E27FC236}">
                              <a16:creationId xmlns:a16="http://schemas.microsoft.com/office/drawing/2014/main" id="{D8EDAA9A-DF51-7A04-2356-AFDF998D1136}"/>
                            </a:ext>
                          </a:extLst>
                        </wps:cNvPr>
                        <wps:cNvSpPr txBox="1"/>
                        <wps:spPr>
                          <a:xfrm>
                            <a:off x="2285201" y="319013"/>
                            <a:ext cx="1813350" cy="1383194"/>
                          </a:xfrm>
                          <a:prstGeom prst="rect">
                            <a:avLst/>
                          </a:prstGeom>
                          <a:noFill/>
                        </wps:spPr>
                        <wps:txbx>
                          <w:txbxContent>
                            <w:p w14:paraId="3D44A254" w14:textId="77777777" w:rsidR="00CF5AE2" w:rsidRDefault="00CF5AE2" w:rsidP="00CF5AE2">
                              <w:pPr>
                                <w:pStyle w:val="NormalnyWeb"/>
                                <w:jc w:val="center"/>
                              </w:pPr>
                              <w:r>
                                <w:rPr>
                                  <w:rFonts w:asciiTheme="minorHAnsi" w:hAnsi="Calibri" w:cstheme="minorBidi"/>
                                  <w:color w:val="000000" w:themeColor="text1"/>
                                  <w:kern w:val="24"/>
                                </w:rPr>
                                <w:t xml:space="preserve">DEGs in Line 4 vs Wt in </w:t>
                              </w:r>
                              <w:r>
                                <w:rPr>
                                  <w:rFonts w:ascii="Calibri" w:eastAsia="Calibri" w:hAnsi="Calibri" w:cstheme="minorBidi"/>
                                  <w:color w:val="000000" w:themeColor="text1"/>
                                  <w:kern w:val="24"/>
                                </w:rPr>
                                <w:t>cambium and differentiating xylem tissue</w:t>
                              </w:r>
                            </w:p>
                            <w:p w14:paraId="0D14450A" w14:textId="77777777" w:rsidR="00CF5AE2" w:rsidRDefault="00CF5AE2" w:rsidP="00CF5AE2">
                              <w:pPr>
                                <w:pStyle w:val="NormalnyWeb"/>
                                <w:jc w:val="center"/>
                              </w:pPr>
                              <w:r>
                                <w:rPr>
                                  <w:rFonts w:asciiTheme="minorHAnsi" w:hAnsi="Calibri" w:cstheme="minorBidi"/>
                                  <w:color w:val="000000" w:themeColor="text1"/>
                                  <w:kern w:val="24"/>
                                </w:rPr>
                                <w:t>(2648)</w:t>
                              </w:r>
                            </w:p>
                          </w:txbxContent>
                        </wps:txbx>
                        <wps:bodyPr wrap="square" rtlCol="0">
                          <a:spAutoFit/>
                        </wps:bodyPr>
                      </wps:wsp>
                      <wps:wsp>
                        <wps:cNvPr id="13" name="pole tekstowe 5">
                          <a:extLst>
                            <a:ext uri="{FF2B5EF4-FFF2-40B4-BE49-F238E27FC236}">
                              <a16:creationId xmlns:a16="http://schemas.microsoft.com/office/drawing/2014/main" id="{730C1745-E913-80D7-5819-B3EEC120FFB7}"/>
                            </a:ext>
                          </a:extLst>
                        </wps:cNvPr>
                        <wps:cNvSpPr txBox="1"/>
                        <wps:spPr>
                          <a:xfrm>
                            <a:off x="89066" y="3885745"/>
                            <a:ext cx="1988844" cy="1125001"/>
                          </a:xfrm>
                          <a:prstGeom prst="rect">
                            <a:avLst/>
                          </a:prstGeom>
                          <a:noFill/>
                        </wps:spPr>
                        <wps:txbx>
                          <w:txbxContent>
                            <w:p w14:paraId="4105BF16" w14:textId="77777777" w:rsidR="00CF5AE2" w:rsidRDefault="00CF5AE2" w:rsidP="00CF5AE2">
                              <w:pPr>
                                <w:pStyle w:val="NormalnyWeb"/>
                                <w:jc w:val="center"/>
                              </w:pPr>
                              <w:r>
                                <w:rPr>
                                  <w:rFonts w:asciiTheme="minorHAnsi" w:hAnsi="Calibri" w:cstheme="minorBidi"/>
                                  <w:color w:val="000000" w:themeColor="text1"/>
                                  <w:kern w:val="24"/>
                                </w:rPr>
                                <w:t>Genes encoding CAZY families proteins</w:t>
                              </w:r>
                            </w:p>
                            <w:p w14:paraId="148088FC" w14:textId="77777777" w:rsidR="00CF5AE2" w:rsidRDefault="00CF5AE2" w:rsidP="00CF5AE2">
                              <w:pPr>
                                <w:pStyle w:val="NormalnyWeb"/>
                                <w:jc w:val="center"/>
                              </w:pPr>
                              <w:r>
                                <w:rPr>
                                  <w:rFonts w:asciiTheme="minorHAnsi" w:hAnsi="Calibri" w:cstheme="minorBidi"/>
                                  <w:color w:val="000000" w:themeColor="text1"/>
                                  <w:kern w:val="24"/>
                                </w:rPr>
                                <w:t>(1915)</w:t>
                              </w:r>
                            </w:p>
                          </w:txbxContent>
                        </wps:txbx>
                        <wps:bodyPr wrap="square" rtlCol="0">
                          <a:spAutoFit/>
                        </wps:bodyPr>
                      </wps:wsp>
                      <wps:wsp>
                        <wps:cNvPr id="14" name="pole tekstowe 6">
                          <a:extLst>
                            <a:ext uri="{FF2B5EF4-FFF2-40B4-BE49-F238E27FC236}">
                              <a16:creationId xmlns:a16="http://schemas.microsoft.com/office/drawing/2014/main" id="{BF4AB5CA-C393-32CE-69D8-B3EBEFDB4C31}"/>
                            </a:ext>
                          </a:extLst>
                        </wps:cNvPr>
                        <wps:cNvSpPr txBox="1"/>
                        <wps:spPr>
                          <a:xfrm>
                            <a:off x="4001485" y="3769183"/>
                            <a:ext cx="2167365" cy="1383194"/>
                          </a:xfrm>
                          <a:prstGeom prst="rect">
                            <a:avLst/>
                          </a:prstGeom>
                          <a:noFill/>
                        </wps:spPr>
                        <wps:txbx>
                          <w:txbxContent>
                            <w:p w14:paraId="703D10E4" w14:textId="77777777" w:rsidR="00CF5AE2" w:rsidRDefault="00CF5AE2" w:rsidP="00CF5AE2">
                              <w:pPr>
                                <w:pStyle w:val="NormalnyWeb"/>
                                <w:jc w:val="center"/>
                              </w:pPr>
                              <w:r>
                                <w:rPr>
                                  <w:rFonts w:asciiTheme="minorHAnsi" w:hAnsi="Calibri" w:cstheme="minorBidi"/>
                                  <w:color w:val="000000" w:themeColor="text1"/>
                                  <w:kern w:val="24"/>
                                </w:rPr>
                                <w:t>Genes encoding proteins containing malectin and malectin-like domain</w:t>
                              </w:r>
                            </w:p>
                            <w:p w14:paraId="71BDF02A" w14:textId="77777777" w:rsidR="00CF5AE2" w:rsidRDefault="00CF5AE2" w:rsidP="00CF5AE2">
                              <w:pPr>
                                <w:pStyle w:val="NormalnyWeb"/>
                                <w:jc w:val="center"/>
                              </w:pPr>
                              <w:r>
                                <w:rPr>
                                  <w:rFonts w:asciiTheme="minorHAnsi" w:hAnsi="Calibri" w:cstheme="minorBidi"/>
                                  <w:color w:val="000000" w:themeColor="text1"/>
                                  <w:kern w:val="24"/>
                                </w:rPr>
                                <w:t>(148)</w:t>
                              </w:r>
                            </w:p>
                          </w:txbxContent>
                        </wps:txbx>
                        <wps:bodyPr wrap="square" rtlCol="0">
                          <a:spAutoFit/>
                        </wps:bodyPr>
                      </wps:wsp>
                      <wps:wsp>
                        <wps:cNvPr id="15" name="pole tekstowe 7">
                          <a:extLst>
                            <a:ext uri="{FF2B5EF4-FFF2-40B4-BE49-F238E27FC236}">
                              <a16:creationId xmlns:a16="http://schemas.microsoft.com/office/drawing/2014/main" id="{50CB7E16-9F00-DFF4-1AD9-E34710C7CBB3}"/>
                            </a:ext>
                          </a:extLst>
                        </wps:cNvPr>
                        <wps:cNvSpPr txBox="1"/>
                        <wps:spPr>
                          <a:xfrm>
                            <a:off x="1829282" y="2576115"/>
                            <a:ext cx="646411" cy="375000"/>
                          </a:xfrm>
                          <a:prstGeom prst="rect">
                            <a:avLst/>
                          </a:prstGeom>
                          <a:noFill/>
                        </wps:spPr>
                        <wps:txbx>
                          <w:txbxContent>
                            <w:p w14:paraId="636F53D3" w14:textId="77777777" w:rsidR="00CF5AE2" w:rsidRDefault="00CF5AE2" w:rsidP="00CF5AE2">
                              <w:pPr>
                                <w:pStyle w:val="NormalnyWeb"/>
                              </w:pPr>
                              <w:r>
                                <w:rPr>
                                  <w:rFonts w:asciiTheme="minorHAnsi" w:hAnsi="Calibri" w:cstheme="minorBidi"/>
                                  <w:color w:val="000000" w:themeColor="text1"/>
                                  <w:kern w:val="24"/>
                                </w:rPr>
                                <w:t>151</w:t>
                              </w:r>
                            </w:p>
                          </w:txbxContent>
                        </wps:txbx>
                        <wps:bodyPr wrap="square" rtlCol="0">
                          <a:spAutoFit/>
                        </wps:bodyPr>
                      </wps:wsp>
                      <wps:wsp>
                        <wps:cNvPr id="16" name="pole tekstowe 8">
                          <a:extLst>
                            <a:ext uri="{FF2B5EF4-FFF2-40B4-BE49-F238E27FC236}">
                              <a16:creationId xmlns:a16="http://schemas.microsoft.com/office/drawing/2014/main" id="{1E338F8B-7A37-E9E5-CA5F-22F35B60D2D1}"/>
                            </a:ext>
                          </a:extLst>
                        </wps:cNvPr>
                        <wps:cNvSpPr txBox="1"/>
                        <wps:spPr>
                          <a:xfrm>
                            <a:off x="4162869" y="2843837"/>
                            <a:ext cx="475208" cy="375000"/>
                          </a:xfrm>
                          <a:prstGeom prst="rect">
                            <a:avLst/>
                          </a:prstGeom>
                          <a:noFill/>
                        </wps:spPr>
                        <wps:txbx>
                          <w:txbxContent>
                            <w:p w14:paraId="45338605" w14:textId="77777777" w:rsidR="00CF5AE2" w:rsidRDefault="00CF5AE2" w:rsidP="00CF5AE2">
                              <w:pPr>
                                <w:pStyle w:val="NormalnyWeb"/>
                              </w:pPr>
                              <w:r>
                                <w:rPr>
                                  <w:rFonts w:asciiTheme="minorHAnsi" w:hAnsi="Calibri" w:cstheme="minorBidi"/>
                                  <w:color w:val="000000" w:themeColor="text1"/>
                                  <w:kern w:val="24"/>
                                </w:rPr>
                                <w:t>23</w:t>
                              </w:r>
                            </w:p>
                          </w:txbxContent>
                        </wps:txbx>
                        <wps:bodyPr wrap="square" rtlCol="0">
                          <a:spAutoFit/>
                        </wps:bodyPr>
                      </wps:wsp>
                      <wps:wsp>
                        <wps:cNvPr id="17" name="pole tekstowe 9">
                          <a:extLst>
                            <a:ext uri="{FF2B5EF4-FFF2-40B4-BE49-F238E27FC236}">
                              <a16:creationId xmlns:a16="http://schemas.microsoft.com/office/drawing/2014/main" id="{F27AA521-517D-E21B-5E17-44C6FE600BEA}"/>
                            </a:ext>
                          </a:extLst>
                        </wps:cNvPr>
                        <wps:cNvSpPr txBox="1"/>
                        <wps:spPr>
                          <a:xfrm>
                            <a:off x="2857321" y="3430721"/>
                            <a:ext cx="510959" cy="375000"/>
                          </a:xfrm>
                          <a:prstGeom prst="rect">
                            <a:avLst/>
                          </a:prstGeom>
                          <a:noFill/>
                        </wps:spPr>
                        <wps:txbx>
                          <w:txbxContent>
                            <w:p w14:paraId="4F2B92D0" w14:textId="77777777" w:rsidR="00CF5AE2" w:rsidRDefault="00CF5AE2" w:rsidP="00CF5AE2">
                              <w:pPr>
                                <w:pStyle w:val="NormalnyWeb"/>
                              </w:pPr>
                              <w:r>
                                <w:rPr>
                                  <w:rFonts w:asciiTheme="minorHAnsi" w:hAnsi="Calibri" w:cstheme="minorBidi"/>
                                  <w:color w:val="000000" w:themeColor="text1"/>
                                  <w:kern w:val="24"/>
                                </w:rPr>
                                <w:t>14</w:t>
                              </w:r>
                            </w:p>
                          </w:txbxContent>
                        </wps:txbx>
                        <wps:bodyPr wrap="square" rtlCol="0">
                          <a:spAutoFit/>
                        </wps:bodyPr>
                      </wps:wsp>
                      <wps:wsp>
                        <wps:cNvPr id="18" name="pole tekstowe 10">
                          <a:extLst>
                            <a:ext uri="{FF2B5EF4-FFF2-40B4-BE49-F238E27FC236}">
                              <a16:creationId xmlns:a16="http://schemas.microsoft.com/office/drawing/2014/main" id="{C6118974-6763-EE83-D67D-1E55E1F8F2A3}"/>
                            </a:ext>
                          </a:extLst>
                        </wps:cNvPr>
                        <wps:cNvSpPr txBox="1"/>
                        <wps:spPr>
                          <a:xfrm>
                            <a:off x="2907107" y="4716741"/>
                            <a:ext cx="510959" cy="375000"/>
                          </a:xfrm>
                          <a:prstGeom prst="rect">
                            <a:avLst/>
                          </a:prstGeom>
                          <a:noFill/>
                        </wps:spPr>
                        <wps:txbx>
                          <w:txbxContent>
                            <w:p w14:paraId="44B255C5" w14:textId="77777777" w:rsidR="00CF5AE2" w:rsidRDefault="00CF5AE2" w:rsidP="00CF5AE2">
                              <w:pPr>
                                <w:pStyle w:val="NormalnyWeb"/>
                              </w:pPr>
                              <w:r>
                                <w:rPr>
                                  <w:rFonts w:asciiTheme="minorHAnsi" w:hAnsi="Calibri" w:cstheme="minorBidi"/>
                                  <w:color w:val="000000" w:themeColor="text1"/>
                                  <w:kern w:val="24"/>
                                </w:rPr>
                                <w:t>14</w:t>
                              </w:r>
                            </w:p>
                          </w:txbxContent>
                        </wps:txbx>
                        <wps:bodyPr wrap="square" rtlCol="0">
                          <a:spAutoFit/>
                        </wps:bodyPr>
                      </wps:wsp>
                    </wpg:wgp>
                  </a:graphicData>
                </a:graphic>
              </wp:inline>
            </w:drawing>
          </mc:Choice>
          <mc:Fallback xmlns:w16du="http://schemas.microsoft.com/office/word/2023/wordml/word16du">
            <w:pict>
              <v:group w14:anchorId="6CD5CA56" id="Grupa 2" o:spid="_x0000_s1026" style="width:368.75pt;height:350.5pt;mso-position-horizontal-relative:char;mso-position-vertical-relative:line" coordsize="63837,602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7" o:spid="_x0000_s1027" type="#_x0000_t75" style="position:absolute;width:63837;height:60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">
                  <v:imagedata r:id="rId13" o:title=""/>
                </v:shape>
                <v:shapetype id="_x0000_t202" coordsize="21600,21600" o:spt="202" path="m,l,21600r21600,l21600,xe">
                  <v:stroke joinstyle="miter"/>
                  <v:path gradientshapeok="t" o:connecttype="rect"/>
                </v:shapetype>
                <v:shape id="pole tekstowe 4" o:spid="_x0000_s1028" type="#_x0000_t202" style="position:absolute;left:22852;top:3190;width:18133;height:13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14:paraId="3D44A254" w14:textId="77777777" w:rsidR="00CF5AE2" w:rsidRDefault="00CF5AE2" w:rsidP="00CF5AE2">
                        <w:pPr>
                          <w:pStyle w:val="NormalnyWeb"/>
                          <w:jc w:val="center"/>
                        </w:pPr>
                        <w:r>
                          <w:rPr>
                            <w:rFonts w:asciiTheme="minorHAnsi" w:hAnsi="Calibri" w:cstheme="minorBidi"/>
                            <w:color w:val="000000" w:themeColor="text1"/>
                            <w:kern w:val="24"/>
                          </w:rPr>
                          <w:t xml:space="preserve">DEGs in Line 4 vs Wt in </w:t>
                        </w:r>
                        <w:r>
                          <w:rPr>
                            <w:rFonts w:ascii="Calibri" w:eastAsia="Calibri" w:hAnsi="Calibri" w:cstheme="minorBidi"/>
                            <w:color w:val="000000" w:themeColor="text1"/>
                            <w:kern w:val="24"/>
                          </w:rPr>
                          <w:t>cambium and differentiating xylem tissue</w:t>
                        </w:r>
                      </w:p>
                      <w:p w14:paraId="0D14450A" w14:textId="77777777" w:rsidR="00CF5AE2" w:rsidRDefault="00CF5AE2" w:rsidP="00CF5AE2">
                        <w:pPr>
                          <w:pStyle w:val="NormalnyWeb"/>
                          <w:jc w:val="center"/>
                        </w:pPr>
                        <w:r>
                          <w:rPr>
                            <w:rFonts w:asciiTheme="minorHAnsi" w:hAnsi="Calibri" w:cstheme="minorBidi"/>
                            <w:color w:val="000000" w:themeColor="text1"/>
                            <w:kern w:val="24"/>
                          </w:rPr>
                          <w:t>(2648)</w:t>
                        </w:r>
                      </w:p>
                    </w:txbxContent>
                  </v:textbox>
                </v:shape>
                <v:shape id="pole tekstowe 5" o:spid="_x0000_s1029" type="#_x0000_t202" style="position:absolute;left:890;top:38857;width:19889;height:112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" filled="f" stroked="f">
                  <v:textbox style="mso-fit-shape-to-text:t">
                    <w:txbxContent>
                      <w:p w14:paraId="4105BF16" w14:textId="77777777" w:rsidR="00CF5AE2" w:rsidRDefault="00CF5AE2" w:rsidP="00CF5AE2">
                        <w:pPr>
                          <w:pStyle w:val="NormalnyWeb"/>
                          <w:jc w:val="center"/>
                        </w:pPr>
                        <w:r>
                          <w:rPr>
                            <w:rFonts w:asciiTheme="minorHAnsi" w:hAnsi="Calibri" w:cstheme="minorBidi"/>
                            <w:color w:val="000000" w:themeColor="text1"/>
                            <w:kern w:val="24"/>
                          </w:rPr>
                          <w:t>Genes encoding CAZY families proteins</w:t>
                        </w:r>
                      </w:p>
                      <w:p w14:paraId="148088FC" w14:textId="77777777" w:rsidR="00CF5AE2" w:rsidRDefault="00CF5AE2" w:rsidP="00CF5AE2">
                        <w:pPr>
                          <w:pStyle w:val="NormalnyWeb"/>
                          <w:jc w:val="center"/>
                        </w:pPr>
                        <w:r>
                          <w:rPr>
                            <w:rFonts w:asciiTheme="minorHAnsi" w:hAnsi="Calibri" w:cstheme="minorBidi"/>
                            <w:color w:val="000000" w:themeColor="text1"/>
                            <w:kern w:val="24"/>
                          </w:rPr>
                          <w:t>(1915)</w:t>
                        </w:r>
                      </w:p>
                    </w:txbxContent>
                  </v:textbox>
                </v:shape>
                <v:shape id="pole tekstowe 6" o:spid="_x0000_s1030" type="#_x0000_t202" style="position:absolute;left:40014;top:37691;width:21674;height:13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" filled="f" stroked="f">
                  <v:textbox style="mso-fit-shape-to-text:t">
                    <w:txbxContent>
                      <w:p w14:paraId="703D10E4" w14:textId="77777777" w:rsidR="00CF5AE2" w:rsidRDefault="00CF5AE2" w:rsidP="00CF5AE2">
                        <w:pPr>
                          <w:pStyle w:val="NormalnyWeb"/>
                          <w:jc w:val="center"/>
                        </w:pPr>
                        <w:r>
                          <w:rPr>
                            <w:rFonts w:asciiTheme="minorHAnsi" w:hAnsi="Calibri" w:cstheme="minorBidi"/>
                            <w:color w:val="000000" w:themeColor="text1"/>
                            <w:kern w:val="24"/>
                          </w:rPr>
                          <w:t>Genes encoding proteins containing malectin and malectin-like domain</w:t>
                        </w:r>
                      </w:p>
                      <w:p w14:paraId="71BDF02A" w14:textId="77777777" w:rsidR="00CF5AE2" w:rsidRDefault="00CF5AE2" w:rsidP="00CF5AE2">
                        <w:pPr>
                          <w:pStyle w:val="NormalnyWeb"/>
                          <w:jc w:val="center"/>
                        </w:pPr>
                        <w:r>
                          <w:rPr>
                            <w:rFonts w:asciiTheme="minorHAnsi" w:hAnsi="Calibri" w:cstheme="minorBidi"/>
                            <w:color w:val="000000" w:themeColor="text1"/>
                            <w:kern w:val="24"/>
                          </w:rPr>
                          <w:t>(148)</w:t>
                        </w:r>
                      </w:p>
                    </w:txbxContent>
                  </v:textbox>
                </v:shape>
                <v:shape id="pole tekstowe 7" o:spid="_x0000_s1031" type="#_x0000_t202" style="position:absolute;left:18292;top:25761;width:6464;height:3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14:paraId="636F53D3" w14:textId="77777777" w:rsidR="00CF5AE2" w:rsidRDefault="00CF5AE2" w:rsidP="00CF5AE2">
                        <w:pPr>
                          <w:pStyle w:val="NormalnyWeb"/>
                        </w:pPr>
                        <w:r>
                          <w:rPr>
                            <w:rFonts w:asciiTheme="minorHAnsi" w:hAnsi="Calibri" w:cstheme="minorBidi"/>
                            <w:color w:val="000000" w:themeColor="text1"/>
                            <w:kern w:val="24"/>
                          </w:rPr>
                          <w:t>151</w:t>
                        </w:r>
                      </w:p>
                    </w:txbxContent>
                  </v:textbox>
                </v:shape>
                <v:shape id="pole tekstowe 8" o:spid="_x0000_s1032" type="#_x0000_t202" style="position:absolute;left:41628;top:28438;width:4752;height:3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" filled="f" stroked="f">
                  <v:textbox style="mso-fit-shape-to-text:t">
                    <w:txbxContent>
                      <w:p w14:paraId="45338605" w14:textId="77777777" w:rsidR="00CF5AE2" w:rsidRDefault="00CF5AE2" w:rsidP="00CF5AE2">
                        <w:pPr>
                          <w:pStyle w:val="NormalnyWeb"/>
                        </w:pPr>
                        <w:r>
                          <w:rPr>
                            <w:rFonts w:asciiTheme="minorHAnsi" w:hAnsi="Calibri" w:cstheme="minorBidi"/>
                            <w:color w:val="000000" w:themeColor="text1"/>
                            <w:kern w:val="24"/>
                          </w:rPr>
                          <w:t>23</w:t>
                        </w:r>
                      </w:p>
                    </w:txbxContent>
                  </v:textbox>
                </v:shape>
                <v:shape id="pole tekstowe 9" o:spid="_x0000_s1033" type="#_x0000_t202" style="position:absolute;left:28573;top:34307;width:5109;height:3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" filled="f" stroked="f">
                  <v:textbox style="mso-fit-shape-to-text:t">
                    <w:txbxContent>
                      <w:p w14:paraId="4F2B92D0" w14:textId="77777777" w:rsidR="00CF5AE2" w:rsidRDefault="00CF5AE2" w:rsidP="00CF5AE2">
                        <w:pPr>
                          <w:pStyle w:val="NormalnyWeb"/>
                        </w:pPr>
                        <w:r>
                          <w:rPr>
                            <w:rFonts w:asciiTheme="minorHAnsi" w:hAnsi="Calibri" w:cstheme="minorBidi"/>
                            <w:color w:val="000000" w:themeColor="text1"/>
                            <w:kern w:val="24"/>
                          </w:rPr>
                          <w:t>14</w:t>
                        </w:r>
                      </w:p>
                    </w:txbxContent>
                  </v:textbox>
                </v:shape>
                <v:shape id="pole tekstowe 10" o:spid="_x0000_s1034" type="#_x0000_t202" style="position:absolute;left:29071;top:47167;width:5109;height:3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" filled="f" stroked="f">
                  <v:textbox style="mso-fit-shape-to-text:t">
                    <w:txbxContent>
                      <w:p w14:paraId="44B255C5" w14:textId="77777777" w:rsidR="00CF5AE2" w:rsidRDefault="00CF5AE2" w:rsidP="00CF5AE2">
                        <w:pPr>
                          <w:pStyle w:val="NormalnyWeb"/>
                        </w:pPr>
                        <w:r>
                          <w:rPr>
                            <w:rFonts w:asciiTheme="minorHAnsi" w:hAnsi="Calibri" w:cstheme="minorBidi"/>
                            <w:color w:val="000000" w:themeColor="text1"/>
                            <w:kern w:val="24"/>
                          </w:rPr>
                          <w:t>14</w:t>
                        </w:r>
                      </w:p>
                    </w:txbxContent>
                  </v:textbox>
                </v:shape>
                <w10:anchorlock/>
              </v:group>
            </w:pict>
          </mc:Fallback>
        </mc:AlternateContent>
      </w:r>
    </w:p>
    <w:p w14:paraId="2A64F3CB" w14:textId="16A368C3"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9.</w:t>
      </w:r>
      <w:r w:rsidRPr="00C632A3">
        <w:rPr>
          <w:rFonts w:asciiTheme="minorHAnsi" w:hAnsiTheme="minorHAnsi" w:cstheme="minorHAnsi"/>
          <w:sz w:val="22"/>
          <w:szCs w:val="22"/>
          <w:u w:val="none"/>
          <w:lang w:val="sv-SE"/>
        </w:rPr>
        <w:t xml:space="preserve"> Results of Line 4 DEGs and its comparison to genes encoding proteins from CAZY families and genes encoding malectin and malectin-like domain-containing proteins. </w:t>
      </w:r>
    </w:p>
    <w:p w14:paraId="37057B5B" w14:textId="77777777" w:rsidR="00714FF9" w:rsidRPr="00C632A3" w:rsidRDefault="00714FF9" w:rsidP="00C632A3">
      <w:pPr>
        <w:spacing w:line="480" w:lineRule="auto"/>
        <w:jc w:val="center"/>
        <w:rPr>
          <w:rFonts w:asciiTheme="minorHAnsi" w:hAnsiTheme="minorHAnsi" w:cstheme="minorHAnsi"/>
          <w:sz w:val="22"/>
          <w:szCs w:val="22"/>
        </w:rPr>
      </w:pPr>
      <w:r w:rsidRPr="00C632A3">
        <w:rPr>
          <w:rFonts w:asciiTheme="minorHAnsi" w:hAnsiTheme="minorHAnsi" w:cstheme="minorHAnsi"/>
          <w:noProof/>
          <w:sz w:val="22"/>
          <w:szCs w:val="22"/>
          <w:lang w:eastAsia="pl-PL"/>
        </w:rPr>
        <w:lastRenderedPageBreak/>
        <w:drawing>
          <wp:inline distT="0" distB="0" distL="0" distR="0" wp14:anchorId="106B9AB3" wp14:editId="0B1A7C7A">
            <wp:extent cx="4431758" cy="4646295"/>
            <wp:effectExtent l="0" t="0" r="6985" b="1905"/>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56054" cy="4671767"/>
                    </a:xfrm>
                    <a:prstGeom prst="rect">
                      <a:avLst/>
                    </a:prstGeom>
                    <a:noFill/>
                  </pic:spPr>
                </pic:pic>
              </a:graphicData>
            </a:graphic>
          </wp:inline>
        </w:drawing>
      </w:r>
    </w:p>
    <w:p w14:paraId="685A1052" w14:textId="77777777" w:rsidR="00714FF9" w:rsidRPr="00C632A3" w:rsidRDefault="00714FF9" w:rsidP="00C632A3">
      <w:pPr>
        <w:spacing w:line="480" w:lineRule="auto"/>
        <w:jc w:val="center"/>
        <w:rPr>
          <w:rFonts w:asciiTheme="minorHAnsi" w:hAnsiTheme="minorHAnsi" w:cstheme="minorHAnsi"/>
          <w:sz w:val="22"/>
          <w:szCs w:val="22"/>
        </w:rPr>
      </w:pPr>
    </w:p>
    <w:p w14:paraId="623117D1" w14:textId="187DB358" w:rsidR="00714FF9" w:rsidRPr="00C632A3" w:rsidRDefault="00714FF9" w:rsidP="00C632A3">
      <w:pPr>
        <w:spacing w:line="480" w:lineRule="auto"/>
        <w:jc w:val="both"/>
        <w:rPr>
          <w:rFonts w:asciiTheme="minorHAnsi" w:hAnsiTheme="minorHAnsi" w:cstheme="minorHAnsi"/>
          <w:sz w:val="22"/>
          <w:szCs w:val="22"/>
        </w:rPr>
      </w:pPr>
      <w:r w:rsidRPr="00C632A3">
        <w:rPr>
          <w:rFonts w:asciiTheme="minorHAnsi" w:hAnsiTheme="minorHAnsi" w:cstheme="minorHAnsi"/>
          <w:b/>
          <w:bCs/>
          <w:sz w:val="22"/>
          <w:szCs w:val="22"/>
          <w:lang w:val="sv-SE"/>
        </w:rPr>
        <w:t>Supplementary Fig. 10</w:t>
      </w:r>
      <w:r w:rsidRPr="00C632A3">
        <w:rPr>
          <w:rFonts w:asciiTheme="minorHAnsi" w:hAnsiTheme="minorHAnsi" w:cstheme="minorHAnsi"/>
          <w:b/>
          <w:bCs/>
          <w:sz w:val="22"/>
          <w:szCs w:val="22"/>
        </w:rPr>
        <w:t>. Biometric parameters, CO</w:t>
      </w:r>
      <w:r w:rsidRPr="00C632A3">
        <w:rPr>
          <w:rFonts w:asciiTheme="minorHAnsi" w:hAnsiTheme="minorHAnsi" w:cstheme="minorHAnsi"/>
          <w:b/>
          <w:bCs/>
          <w:sz w:val="22"/>
          <w:szCs w:val="22"/>
          <w:vertAlign w:val="subscript"/>
        </w:rPr>
        <w:t>2</w:t>
      </w:r>
      <w:r w:rsidRPr="00C632A3">
        <w:rPr>
          <w:rFonts w:asciiTheme="minorHAnsi" w:hAnsiTheme="minorHAnsi" w:cstheme="minorHAnsi"/>
          <w:b/>
          <w:bCs/>
          <w:sz w:val="22"/>
          <w:szCs w:val="22"/>
        </w:rPr>
        <w:t xml:space="preserve"> assimilation, and chlorophyll content in transgenic lines.</w:t>
      </w:r>
      <w:r w:rsidRPr="00C632A3">
        <w:rPr>
          <w:rFonts w:asciiTheme="minorHAnsi" w:hAnsiTheme="minorHAnsi" w:cstheme="minorHAnsi"/>
          <w:sz w:val="22"/>
          <w:szCs w:val="22"/>
        </w:rPr>
        <w:t xml:space="preserve"> </w:t>
      </w:r>
      <w:r w:rsidR="005F4628">
        <w:rPr>
          <w:rFonts w:asciiTheme="minorHAnsi" w:hAnsiTheme="minorHAnsi" w:cstheme="minorHAnsi"/>
          <w:sz w:val="22"/>
          <w:szCs w:val="22"/>
        </w:rPr>
        <w:t>H</w:t>
      </w:r>
      <w:r w:rsidRPr="00C632A3">
        <w:rPr>
          <w:rFonts w:asciiTheme="minorHAnsi" w:hAnsiTheme="minorHAnsi" w:cstheme="minorHAnsi"/>
          <w:sz w:val="22"/>
          <w:szCs w:val="22"/>
        </w:rPr>
        <w:t xml:space="preserve">eight of the main stem </w:t>
      </w:r>
      <w:r w:rsidRPr="00C632A3">
        <w:rPr>
          <w:rFonts w:asciiTheme="minorHAnsi" w:hAnsiTheme="minorHAnsi" w:cstheme="minorHAnsi"/>
          <w:b/>
          <w:bCs/>
          <w:sz w:val="22"/>
          <w:szCs w:val="22"/>
        </w:rPr>
        <w:t>(a)</w:t>
      </w:r>
      <w:r w:rsidRPr="00C632A3">
        <w:rPr>
          <w:rFonts w:asciiTheme="minorHAnsi" w:hAnsiTheme="minorHAnsi" w:cstheme="minorHAnsi"/>
          <w:sz w:val="22"/>
          <w:szCs w:val="22"/>
        </w:rPr>
        <w:t xml:space="preserve">, fresh weight of the main stem </w:t>
      </w:r>
      <w:r w:rsidRPr="00C632A3">
        <w:rPr>
          <w:rFonts w:asciiTheme="minorHAnsi" w:hAnsiTheme="minorHAnsi" w:cstheme="minorHAnsi"/>
          <w:b/>
          <w:bCs/>
          <w:sz w:val="22"/>
          <w:szCs w:val="22"/>
        </w:rPr>
        <w:t>(b)</w:t>
      </w:r>
      <w:r w:rsidRPr="00C632A3">
        <w:rPr>
          <w:rFonts w:asciiTheme="minorHAnsi" w:hAnsiTheme="minorHAnsi" w:cstheme="minorHAnsi"/>
          <w:sz w:val="22"/>
          <w:szCs w:val="22"/>
        </w:rPr>
        <w:t xml:space="preserve">, diameter of the main stem </w:t>
      </w:r>
      <w:r w:rsidRPr="00C632A3">
        <w:rPr>
          <w:rFonts w:asciiTheme="minorHAnsi" w:hAnsiTheme="minorHAnsi" w:cstheme="minorHAnsi"/>
          <w:b/>
          <w:bCs/>
          <w:sz w:val="22"/>
          <w:szCs w:val="22"/>
        </w:rPr>
        <w:t>(c)</w:t>
      </w:r>
      <w:r w:rsidRPr="00C632A3">
        <w:rPr>
          <w:rFonts w:asciiTheme="minorHAnsi" w:hAnsiTheme="minorHAnsi" w:cstheme="minorHAnsi"/>
          <w:sz w:val="22"/>
          <w:szCs w:val="22"/>
        </w:rPr>
        <w:t xml:space="preserve">, average annual growth of the main stem </w:t>
      </w:r>
      <w:r w:rsidRPr="00C632A3">
        <w:rPr>
          <w:rFonts w:asciiTheme="minorHAnsi" w:hAnsiTheme="minorHAnsi" w:cstheme="minorHAnsi"/>
          <w:b/>
          <w:bCs/>
          <w:sz w:val="22"/>
          <w:szCs w:val="22"/>
        </w:rPr>
        <w:t>(c)</w:t>
      </w:r>
      <w:r w:rsidRPr="00C632A3">
        <w:rPr>
          <w:rFonts w:asciiTheme="minorHAnsi" w:hAnsiTheme="minorHAnsi" w:cstheme="minorHAnsi"/>
          <w:sz w:val="22"/>
          <w:szCs w:val="22"/>
        </w:rPr>
        <w:t>, CO</w:t>
      </w:r>
      <w:r w:rsidRPr="00C632A3">
        <w:rPr>
          <w:rFonts w:asciiTheme="minorHAnsi" w:hAnsiTheme="minorHAnsi" w:cstheme="minorHAnsi"/>
          <w:sz w:val="22"/>
          <w:szCs w:val="22"/>
          <w:vertAlign w:val="subscript"/>
        </w:rPr>
        <w:t>2</w:t>
      </w:r>
      <w:r w:rsidRPr="00C632A3">
        <w:rPr>
          <w:rFonts w:asciiTheme="minorHAnsi" w:hAnsiTheme="minorHAnsi" w:cstheme="minorHAnsi"/>
          <w:sz w:val="22"/>
          <w:szCs w:val="22"/>
        </w:rPr>
        <w:t xml:space="preserve"> assimilation </w:t>
      </w:r>
      <w:r w:rsidRPr="00C632A3">
        <w:rPr>
          <w:rFonts w:asciiTheme="minorHAnsi" w:hAnsiTheme="minorHAnsi" w:cstheme="minorHAnsi"/>
          <w:b/>
          <w:bCs/>
          <w:sz w:val="22"/>
          <w:szCs w:val="22"/>
        </w:rPr>
        <w:t xml:space="preserve">(d), </w:t>
      </w:r>
      <w:r w:rsidRPr="00C632A3">
        <w:rPr>
          <w:rFonts w:asciiTheme="minorHAnsi" w:hAnsiTheme="minorHAnsi" w:cstheme="minorHAnsi"/>
          <w:sz w:val="22"/>
          <w:szCs w:val="22"/>
        </w:rPr>
        <w:t xml:space="preserve">total chlorophyll content in leaves </w:t>
      </w:r>
      <w:r w:rsidRPr="00C632A3">
        <w:rPr>
          <w:rFonts w:asciiTheme="minorHAnsi" w:hAnsiTheme="minorHAnsi" w:cstheme="minorHAnsi"/>
          <w:b/>
          <w:bCs/>
          <w:sz w:val="22"/>
          <w:szCs w:val="22"/>
        </w:rPr>
        <w:t>(f)</w:t>
      </w:r>
      <w:r w:rsidRPr="00C632A3">
        <w:rPr>
          <w:rFonts w:asciiTheme="minorHAnsi" w:hAnsiTheme="minorHAnsi" w:cstheme="minorHAnsi"/>
          <w:sz w:val="22"/>
          <w:szCs w:val="22"/>
        </w:rPr>
        <w:t>. Stars above the bars indicate statistically significant differences in comparison to the WT plants, according to Tukey HSD at level p &lt; 0.05 (*), p &lt; 0.01 (**), and p &lt; 0.001 (***). Mean values (±SD) for five to eleven different biological replication</w:t>
      </w:r>
      <w:r w:rsidR="008C1652">
        <w:rPr>
          <w:rFonts w:asciiTheme="minorHAnsi" w:hAnsiTheme="minorHAnsi" w:cstheme="minorHAnsi"/>
          <w:sz w:val="22"/>
          <w:szCs w:val="22"/>
        </w:rPr>
        <w:t>s</w:t>
      </w:r>
      <w:r w:rsidRPr="00C632A3">
        <w:rPr>
          <w:rFonts w:asciiTheme="minorHAnsi" w:hAnsiTheme="minorHAnsi" w:cstheme="minorHAnsi"/>
          <w:sz w:val="22"/>
          <w:szCs w:val="22"/>
        </w:rPr>
        <w:t xml:space="preserve"> for data on graphs A and B (n = 5 to11), for three different biological replication</w:t>
      </w:r>
      <w:r w:rsidR="008C1652">
        <w:rPr>
          <w:rFonts w:asciiTheme="minorHAnsi" w:hAnsiTheme="minorHAnsi" w:cstheme="minorHAnsi"/>
          <w:sz w:val="22"/>
          <w:szCs w:val="22"/>
        </w:rPr>
        <w:t>s</w:t>
      </w:r>
      <w:r w:rsidRPr="00C632A3">
        <w:rPr>
          <w:rFonts w:asciiTheme="minorHAnsi" w:hAnsiTheme="minorHAnsi" w:cstheme="minorHAnsi"/>
          <w:sz w:val="22"/>
          <w:szCs w:val="22"/>
        </w:rPr>
        <w:t xml:space="preserve"> on graph C (n=3), for four different biological replication</w:t>
      </w:r>
      <w:r w:rsidR="001A2365">
        <w:rPr>
          <w:rFonts w:asciiTheme="minorHAnsi" w:hAnsiTheme="minorHAnsi" w:cstheme="minorHAnsi"/>
          <w:sz w:val="22"/>
          <w:szCs w:val="22"/>
        </w:rPr>
        <w:t>s</w:t>
      </w:r>
      <w:r w:rsidRPr="00C632A3">
        <w:rPr>
          <w:rFonts w:asciiTheme="minorHAnsi" w:hAnsiTheme="minorHAnsi" w:cstheme="minorHAnsi"/>
          <w:sz w:val="22"/>
          <w:szCs w:val="22"/>
        </w:rPr>
        <w:t xml:space="preserve"> on graph D (n = 4), for 30 different leaves </w:t>
      </w:r>
      <w:r w:rsidRPr="00C632A3">
        <w:rPr>
          <w:rFonts w:asciiTheme="minorHAnsi" w:hAnsiTheme="minorHAnsi" w:cstheme="minorHAnsi"/>
          <w:i/>
          <w:sz w:val="22"/>
          <w:szCs w:val="22"/>
        </w:rPr>
        <w:t>per</w:t>
      </w:r>
      <w:r w:rsidRPr="00C632A3">
        <w:rPr>
          <w:rFonts w:asciiTheme="minorHAnsi" w:hAnsiTheme="minorHAnsi" w:cstheme="minorHAnsi"/>
          <w:sz w:val="22"/>
          <w:szCs w:val="22"/>
        </w:rPr>
        <w:t xml:space="preserve"> genotype on graph E (n = 30) and from nine different technical replication</w:t>
      </w:r>
      <w:r w:rsidR="001A2365">
        <w:rPr>
          <w:rFonts w:asciiTheme="minorHAnsi" w:hAnsiTheme="minorHAnsi" w:cstheme="minorHAnsi"/>
          <w:sz w:val="22"/>
          <w:szCs w:val="22"/>
        </w:rPr>
        <w:t>s</w:t>
      </w:r>
      <w:r w:rsidRPr="00C632A3">
        <w:rPr>
          <w:rFonts w:asciiTheme="minorHAnsi" w:hAnsiTheme="minorHAnsi" w:cstheme="minorHAnsi"/>
          <w:sz w:val="22"/>
          <w:szCs w:val="22"/>
        </w:rPr>
        <w:t xml:space="preserve"> of pooled leaf sample </w:t>
      </w:r>
      <w:r w:rsidRPr="00C632A3">
        <w:rPr>
          <w:rFonts w:asciiTheme="minorHAnsi" w:hAnsiTheme="minorHAnsi" w:cstheme="minorHAnsi"/>
          <w:i/>
          <w:sz w:val="22"/>
          <w:szCs w:val="22"/>
        </w:rPr>
        <w:t>per</w:t>
      </w:r>
      <w:r w:rsidRPr="00C632A3">
        <w:rPr>
          <w:rFonts w:asciiTheme="minorHAnsi" w:hAnsiTheme="minorHAnsi" w:cstheme="minorHAnsi"/>
          <w:sz w:val="22"/>
          <w:szCs w:val="22"/>
        </w:rPr>
        <w:t xml:space="preserve"> genotype on graph F (n = 9).</w:t>
      </w:r>
    </w:p>
    <w:p w14:paraId="15F6C58D" w14:textId="77777777" w:rsidR="00714FF9" w:rsidRPr="00C632A3" w:rsidRDefault="00714FF9" w:rsidP="00C632A3">
      <w:pPr>
        <w:pStyle w:val="SMSubheading"/>
        <w:spacing w:line="480" w:lineRule="auto"/>
        <w:jc w:val="both"/>
        <w:rPr>
          <w:rFonts w:asciiTheme="minorHAnsi" w:hAnsiTheme="minorHAnsi" w:cstheme="minorHAnsi"/>
          <w:sz w:val="22"/>
          <w:szCs w:val="22"/>
          <w:u w:val="none"/>
        </w:rPr>
      </w:pPr>
    </w:p>
    <w:p w14:paraId="7DE9823E" w14:textId="64CD2B9E" w:rsidR="00CF5AE2" w:rsidRPr="00C632A3" w:rsidRDefault="00CF5AE2" w:rsidP="00C632A3">
      <w:pPr>
        <w:spacing w:line="480" w:lineRule="auto"/>
        <w:rPr>
          <w:rFonts w:asciiTheme="minorHAnsi" w:hAnsiTheme="minorHAnsi" w:cstheme="minorHAnsi"/>
          <w:sz w:val="22"/>
          <w:szCs w:val="22"/>
          <w:lang w:val="sv-SE"/>
        </w:rPr>
      </w:pPr>
    </w:p>
    <w:p w14:paraId="2E0F3C1E" w14:textId="19821E12" w:rsidR="00714FF9" w:rsidRPr="00C632A3" w:rsidRDefault="00714FF9" w:rsidP="00C632A3">
      <w:pPr>
        <w:spacing w:line="480" w:lineRule="auto"/>
        <w:rPr>
          <w:rFonts w:asciiTheme="minorHAnsi" w:hAnsiTheme="minorHAnsi" w:cstheme="minorHAnsi"/>
          <w:sz w:val="22"/>
          <w:szCs w:val="22"/>
          <w:lang w:val="sv-SE"/>
        </w:rPr>
      </w:pPr>
    </w:p>
    <w:p w14:paraId="2FC863D8" w14:textId="35AB1E00" w:rsidR="00714FF9" w:rsidRPr="00C632A3" w:rsidRDefault="00714FF9" w:rsidP="00C632A3">
      <w:pPr>
        <w:spacing w:line="480" w:lineRule="auto"/>
        <w:rPr>
          <w:rFonts w:asciiTheme="minorHAnsi" w:hAnsiTheme="minorHAnsi" w:cstheme="minorHAnsi"/>
          <w:sz w:val="22"/>
          <w:szCs w:val="22"/>
          <w:lang w:val="sv-SE"/>
        </w:rPr>
      </w:pPr>
    </w:p>
    <w:p w14:paraId="00AAB940" w14:textId="30917829" w:rsidR="00714FF9" w:rsidRPr="00C632A3" w:rsidRDefault="00714FF9" w:rsidP="00C632A3">
      <w:pPr>
        <w:spacing w:line="480" w:lineRule="auto"/>
        <w:rPr>
          <w:rFonts w:asciiTheme="minorHAnsi" w:hAnsiTheme="minorHAnsi" w:cstheme="minorHAnsi"/>
          <w:sz w:val="22"/>
          <w:szCs w:val="22"/>
          <w:lang w:val="sv-SE"/>
        </w:rPr>
      </w:pPr>
    </w:p>
    <w:p w14:paraId="57BB814E" w14:textId="4F5C6C75" w:rsidR="00714FF9" w:rsidRPr="00C632A3" w:rsidRDefault="00714FF9" w:rsidP="00C632A3">
      <w:pPr>
        <w:spacing w:line="480" w:lineRule="auto"/>
        <w:rPr>
          <w:rFonts w:asciiTheme="minorHAnsi" w:hAnsiTheme="minorHAnsi" w:cstheme="minorHAnsi"/>
          <w:sz w:val="22"/>
          <w:szCs w:val="22"/>
          <w:lang w:val="sv-SE"/>
        </w:rPr>
      </w:pPr>
    </w:p>
    <w:p w14:paraId="27B9A1DE" w14:textId="17838191" w:rsidR="00714FF9" w:rsidRPr="00C632A3" w:rsidRDefault="00714FF9" w:rsidP="00C632A3">
      <w:pPr>
        <w:spacing w:line="480" w:lineRule="auto"/>
        <w:rPr>
          <w:rFonts w:asciiTheme="minorHAnsi" w:hAnsiTheme="minorHAnsi" w:cstheme="minorHAnsi"/>
          <w:sz w:val="22"/>
          <w:szCs w:val="22"/>
          <w:lang w:val="sv-SE"/>
        </w:rPr>
      </w:pPr>
    </w:p>
    <w:p w14:paraId="2B0E48D5" w14:textId="5E0CCCD9" w:rsidR="00714FF9" w:rsidRPr="00C632A3" w:rsidRDefault="00714FF9" w:rsidP="00C632A3">
      <w:pPr>
        <w:spacing w:line="480" w:lineRule="auto"/>
        <w:rPr>
          <w:rFonts w:asciiTheme="minorHAnsi" w:hAnsiTheme="minorHAnsi" w:cstheme="minorHAnsi"/>
          <w:sz w:val="22"/>
          <w:szCs w:val="22"/>
          <w:lang w:val="sv-SE"/>
        </w:rPr>
      </w:pPr>
    </w:p>
    <w:p w14:paraId="2C1B86E3" w14:textId="37127514" w:rsidR="00714FF9" w:rsidRPr="00C632A3" w:rsidRDefault="00714FF9" w:rsidP="00C632A3">
      <w:pPr>
        <w:spacing w:line="480" w:lineRule="auto"/>
        <w:rPr>
          <w:rFonts w:asciiTheme="minorHAnsi" w:hAnsiTheme="minorHAnsi" w:cstheme="minorHAnsi"/>
          <w:sz w:val="22"/>
          <w:szCs w:val="22"/>
          <w:lang w:val="sv-SE"/>
        </w:rPr>
      </w:pPr>
    </w:p>
    <w:p w14:paraId="5A224619" w14:textId="77777777" w:rsidR="00714FF9" w:rsidRPr="00C632A3" w:rsidRDefault="00714FF9" w:rsidP="00C632A3">
      <w:pPr>
        <w:spacing w:line="480" w:lineRule="auto"/>
        <w:rPr>
          <w:rFonts w:asciiTheme="minorHAnsi" w:hAnsiTheme="minorHAnsi" w:cstheme="minorHAnsi"/>
          <w:sz w:val="22"/>
          <w:szCs w:val="22"/>
          <w:lang w:val="sv-SE"/>
        </w:rPr>
      </w:pPr>
    </w:p>
    <w:p w14:paraId="02367A0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Vector pH7GWIWG2(I)</w:t>
      </w:r>
    </w:p>
    <w:p w14:paraId="7EF397BB" w14:textId="77777777" w:rsidR="00CF5AE2" w:rsidRPr="00C632A3" w:rsidRDefault="00CF5AE2" w:rsidP="00C632A3">
      <w:pPr>
        <w:pStyle w:val="SMSubheading"/>
        <w:spacing w:line="480" w:lineRule="auto"/>
        <w:jc w:val="center"/>
        <w:rPr>
          <w:rFonts w:asciiTheme="minorHAnsi" w:hAnsiTheme="minorHAnsi" w:cstheme="minorHAnsi"/>
          <w:sz w:val="22"/>
          <w:szCs w:val="22"/>
          <w:u w:val="none"/>
          <w:lang w:val="sv-SE"/>
        </w:rPr>
      </w:pPr>
      <w:r w:rsidRPr="00C632A3">
        <w:rPr>
          <w:rFonts w:asciiTheme="minorHAnsi" w:hAnsiTheme="minorHAnsi" w:cstheme="minorHAnsi"/>
          <w:noProof/>
          <w:sz w:val="22"/>
          <w:szCs w:val="22"/>
          <w:lang w:val="pl-PL" w:eastAsia="pl-PL"/>
        </w:rPr>
        <w:drawing>
          <wp:inline distT="0" distB="0" distL="0" distR="0" wp14:anchorId="4971AC8A" wp14:editId="28F50C4A">
            <wp:extent cx="5048250" cy="4476750"/>
            <wp:effectExtent l="0" t="0" r="0" b="0"/>
            <wp:docPr id="22" name="Obraz 22" descr="Vector map pH7GWIWG2(I),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Vector map pH7GWIWG2(I),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8250" cy="4476750"/>
                    </a:xfrm>
                    <a:prstGeom prst="rect">
                      <a:avLst/>
                    </a:prstGeom>
                    <a:noFill/>
                    <a:ln>
                      <a:noFill/>
                    </a:ln>
                  </pic:spPr>
                </pic:pic>
              </a:graphicData>
            </a:graphic>
          </wp:inline>
        </w:drawing>
      </w:r>
    </w:p>
    <w:p w14:paraId="6210EE8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ID   pH7GWIWG2(I),0 standard; circular DNA;    ; 13986 BP.</w:t>
      </w:r>
    </w:p>
    <w:p w14:paraId="3E9C6D5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   This file is created by Vector NTI</w:t>
      </w:r>
    </w:p>
    <w:p w14:paraId="121A8AF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   http://www.informaxinc.com/</w:t>
      </w:r>
    </w:p>
    <w:p w14:paraId="1F5173E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CC   VNTDATE|342016955|</w:t>
      </w:r>
    </w:p>
    <w:p w14:paraId="12D846C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   VNTDBDATE|342018061|</w:t>
      </w:r>
    </w:p>
    <w:p w14:paraId="0E1FFC5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   LSOWNER|</w:t>
      </w:r>
    </w:p>
    <w:p w14:paraId="7C1F4F7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   VNTAUTHORNAME|Mansour Karimi|</w:t>
      </w:r>
    </w:p>
    <w:p w14:paraId="58398B1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   VNTAUTHORTEL|+3193313850|</w:t>
      </w:r>
    </w:p>
    <w:p w14:paraId="32999DA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   VNTAUTHOREML|mansour.karimi@psb.ugent.be|</w:t>
      </w:r>
    </w:p>
    <w:p w14:paraId="4A415D7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FH   Key             Location/Qualifiers</w:t>
      </w:r>
    </w:p>
    <w:p w14:paraId="48AB839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FH</w:t>
      </w:r>
    </w:p>
    <w:p w14:paraId="76E4C84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intron          complement(2035..2678)</w:t>
      </w:r>
    </w:p>
    <w:p w14:paraId="41E4D02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/vntifkey="15"</w:t>
      </w:r>
    </w:p>
    <w:p w14:paraId="0212E34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/label=intron</w:t>
      </w:r>
    </w:p>
    <w:p w14:paraId="29A5021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misc_recomb     complement(4273..4397)</w:t>
      </w:r>
    </w:p>
    <w:p w14:paraId="3A4DFF2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/vntifkey="86"</w:t>
      </w:r>
    </w:p>
    <w:p w14:paraId="5D4260F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/label=attR1</w:t>
      </w:r>
    </w:p>
    <w:p w14:paraId="568FEAB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misc_recomb     complement(2693..2817)</w:t>
      </w:r>
    </w:p>
    <w:p w14:paraId="6A2BF3F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/vntifkey="86"</w:t>
      </w:r>
    </w:p>
    <w:p w14:paraId="333A951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/label=attR2</w:t>
      </w:r>
    </w:p>
    <w:p w14:paraId="69761E5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misc_feature    complement(2818..4272)</w:t>
      </w:r>
    </w:p>
    <w:p w14:paraId="7377F0E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/vntifkey="21"</w:t>
      </w:r>
    </w:p>
    <w:p w14:paraId="5B610E2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/label=CmR-ccdB</w:t>
      </w:r>
    </w:p>
    <w:p w14:paraId="3568D85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terminator      28..253</w:t>
      </w:r>
    </w:p>
    <w:p w14:paraId="12406A3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/vntifkey="43"</w:t>
      </w:r>
    </w:p>
    <w:p w14:paraId="4C373C9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/label=T35S</w:t>
      </w:r>
    </w:p>
    <w:p w14:paraId="7E1CFFD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misc_recomb     263..387</w:t>
      </w:r>
    </w:p>
    <w:p w14:paraId="398FCCC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/vntifkey="86"</w:t>
      </w:r>
    </w:p>
    <w:p w14:paraId="5CAF908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/label=attR1</w:t>
      </w:r>
    </w:p>
    <w:p w14:paraId="5648B1F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FT   misc_recomb     1843..1967</w:t>
      </w:r>
    </w:p>
    <w:p w14:paraId="3DE0DEB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/vntifkey="86"</w:t>
      </w:r>
    </w:p>
    <w:p w14:paraId="76CC3DC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/label=attR2</w:t>
      </w:r>
    </w:p>
    <w:p w14:paraId="146C24A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misc_feature    388..1842</w:t>
      </w:r>
    </w:p>
    <w:p w14:paraId="13C747F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/vntifkey="21"</w:t>
      </w:r>
    </w:p>
    <w:p w14:paraId="5F2120D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/label=CmR-ccdB</w:t>
      </w:r>
    </w:p>
    <w:p w14:paraId="14F54B2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misc_signal     5482..5681</w:t>
      </w:r>
    </w:p>
    <w:p w14:paraId="2150940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/vntifkey="87"</w:t>
      </w:r>
    </w:p>
    <w:p w14:paraId="2B4B6BE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/label=RB</w:t>
      </w:r>
    </w:p>
    <w:p w14:paraId="0776EF2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misc_structure  complement(10585..11834)</w:t>
      </w:r>
    </w:p>
    <w:p w14:paraId="78C0B50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/vntifkey="88"</w:t>
      </w:r>
    </w:p>
    <w:p w14:paraId="13ECD66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/label=Sm/SpR</w:t>
      </w:r>
    </w:p>
    <w:p w14:paraId="7FEA351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misc_signal     11840..12172</w:t>
      </w:r>
    </w:p>
    <w:p w14:paraId="5704718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/vntifkey="87"</w:t>
      </w:r>
    </w:p>
    <w:p w14:paraId="60831EE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/label=LB</w:t>
      </w:r>
    </w:p>
    <w:p w14:paraId="21466BB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misc_marker     complement(12176..13962)</w:t>
      </w:r>
    </w:p>
    <w:p w14:paraId="259F7B3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/vntifkey="22"</w:t>
      </w:r>
    </w:p>
    <w:p w14:paraId="7245B84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/label=Hyg</w:t>
      </w:r>
    </w:p>
    <w:p w14:paraId="77BA6AF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promoter        complement(4425..5462)</w:t>
      </w:r>
    </w:p>
    <w:p w14:paraId="45A60EA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/vntifkey="29"</w:t>
      </w:r>
    </w:p>
    <w:p w14:paraId="0E8CC17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FT                   /label=p35S</w:t>
      </w:r>
    </w:p>
    <w:p w14:paraId="48E6867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SQ   Sequence 13986 BP; 3509 A; 3559 C; 3558 G; 3360 t;</w:t>
      </w:r>
    </w:p>
    <w:p w14:paraId="4EC1385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ctagagggcc cgacgtcgca tgcctgcagg tcactggatt ttggttttag gaattagaaa        60</w:t>
      </w:r>
    </w:p>
    <w:p w14:paraId="659BCC9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ttttattgat agaagtattt tacaaataca aatacatact aagggtttct tatatgctca       120</w:t>
      </w:r>
    </w:p>
    <w:p w14:paraId="25043B9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acacatgagc gaaaccctat aagaacccta attcccttat ctgggaacta ctcacacatt       180</w:t>
      </w:r>
    </w:p>
    <w:p w14:paraId="2E6E999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attctggaga aaaatagaga gagatagatt tgtagagaga gactggtgat ttttgcggac       240</w:t>
      </w:r>
    </w:p>
    <w:p w14:paraId="64074D9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tctagcatgg ccgcgggata tcacaagttt gtacaaaaaa gctgaacgag aaacgtaaaa       300</w:t>
      </w:r>
    </w:p>
    <w:p w14:paraId="0738468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tgatataaat atcaatatat taaattagat tttgcataaa aaacagacta cataatactg       360</w:t>
      </w:r>
    </w:p>
    <w:p w14:paraId="14F5F35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taaaacacaa catatccagt cactatggcg gccgcattag gcaccccagg ctttacactt       420</w:t>
      </w:r>
    </w:p>
    <w:p w14:paraId="3A84619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tatgcttccg gctcgtataa tgtgtggatt ttgagttagg atccggcgag attttcagga       480</w:t>
      </w:r>
    </w:p>
    <w:p w14:paraId="039FA3D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gctaaggaag ctaaaatgga gaaaaaaatc actggatata ccaccgttga tatatcccaa       540</w:t>
      </w:r>
    </w:p>
    <w:p w14:paraId="1E5C158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tggcatcgta aagaacattt tgaggcattt cagtcagttg ctcaatgtac ctataaccag       600</w:t>
      </w:r>
    </w:p>
    <w:p w14:paraId="4DB2303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accgttcagc tggatattac ggccttttta aagaccgtaa agaaaaataa gcacaagttt       660</w:t>
      </w:r>
    </w:p>
    <w:p w14:paraId="47F0577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tatccggcct ttattcacat tcttgcccgc ctgatgaatg ctcatccgga attccgtatg       720</w:t>
      </w:r>
    </w:p>
    <w:p w14:paraId="6A59486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gcaatgaaag acggtgagct ggtgatatgg gatagtgttc acccttgtta caccgttttc       780</w:t>
      </w:r>
    </w:p>
    <w:p w14:paraId="7E3A6F4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catgagcaaa ctgaaacgtt ttcatcgctc tggagtgaat accacgacga tttccggcag       840</w:t>
      </w:r>
    </w:p>
    <w:p w14:paraId="22CBDFE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tttctacaca tatattcgca agatgtggcg tgttacggtg aaaacctggc ctatttccct       900</w:t>
      </w:r>
    </w:p>
    <w:p w14:paraId="025A0E3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aaagggttta ttgagaatat gtttttcgtc tcagccaatc cctgggtgag tttcaccagt       960</w:t>
      </w:r>
    </w:p>
    <w:p w14:paraId="53E037A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tttgatttaa acgtggccaa tatggacaac ttcttcgccc ccgttttcac catgggcaaa      1020</w:t>
      </w:r>
    </w:p>
    <w:p w14:paraId="5BC3320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tattatacgc aaggcgacaa ggtgctgatg ccgctggcga ttcaggttca tcatgccgtc      1080</w:t>
      </w:r>
    </w:p>
    <w:p w14:paraId="6A62D76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tgtgatggct tccatgtcgg cagaatgctt aatgaattac aacagtactg cgatgagtgg      1140</w:t>
      </w:r>
    </w:p>
    <w:p w14:paraId="6CEFB38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cagggcgggg cgtaaacgcg tggatccggc ttactaaaag ccagataaca gtatgcgtat      1200</w:t>
      </w:r>
    </w:p>
    <w:p w14:paraId="42C866E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ttgcgcgctg atttttgcgg tataagaata tatactgata tgtatacccg aagtatgtca      1260</w:t>
      </w:r>
    </w:p>
    <w:p w14:paraId="1D21037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aaaagaggtg tgctatgaag cagcgtatta cagtgacagt tgacagcgac agctatcagt      1320</w:t>
      </w:r>
    </w:p>
    <w:p w14:paraId="168F9C2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tgctcaaggc atatatgatg tcaatatctc cggtctggta agcacaacca tgcagaatga      1380</w:t>
      </w:r>
    </w:p>
    <w:p w14:paraId="1E65E0B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agcccgtcgt ctgcgtgccg aacgctggaa agcggaaaat caggaaggga tggctgaggt      1440</w:t>
      </w:r>
    </w:p>
    <w:p w14:paraId="456B1CA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cgcccggttt attgaaatga acggctcttt tgctgacgag aacagggact ggtgaaatgc      1500</w:t>
      </w:r>
    </w:p>
    <w:p w14:paraId="39363D4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agtttaaggt ttacacctat aaaagagaga gccgttatcg tctgtttgtg gatgtacaga      1560</w:t>
      </w:r>
    </w:p>
    <w:p w14:paraId="70D8CE9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gtgatattat tgacacgccc gggcgacgga tggtgatccc cctggccagt gcacgtctgc      1620</w:t>
      </w:r>
    </w:p>
    <w:p w14:paraId="487B3B5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tgtcagataa agtctcccgt gaactttacc cggtggtgca tatcggggat gaaagctggc      1680</w:t>
      </w:r>
    </w:p>
    <w:p w14:paraId="3AA1795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gcatgatgac caccgatatg gccagtgtgc cggtctccgt tatcggggaa gaagtggctg      1740</w:t>
      </w:r>
    </w:p>
    <w:p w14:paraId="5FB9B40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atctcagcca ccgcgaaaat gacatcaaaa acgccattaa cctgatgttc tggggaatat      1800</w:t>
      </w:r>
    </w:p>
    <w:p w14:paraId="723D840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aaatgtcagg ctcccttata cacagccagt ctgcaggtcg accatagtga ctggatatgt      1860</w:t>
      </w:r>
    </w:p>
    <w:p w14:paraId="3CFF05E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tgtgttttac agtattatgt agtctgtttt ttatgcaaaa tctaatttaa tatattgata      1920</w:t>
      </w:r>
    </w:p>
    <w:p w14:paraId="1E92C82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tttatatcat tttacgtttc tcgttcagct ttcttgtaca aagtggtgat atcactagtg      1980</w:t>
      </w:r>
    </w:p>
    <w:p w14:paraId="0014B04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cggccgcctg caggtcgacc atatggtcga cctgcaggcg gccgcactag tgatgctgtt      2040</w:t>
      </w:r>
    </w:p>
    <w:p w14:paraId="34BC155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atgttcagtg tcaagctgac ctgcaaacac gttaaatgct aagaagttag aatatatgag      2100</w:t>
      </w:r>
    </w:p>
    <w:p w14:paraId="2E8AD01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acacgttaac tggtatatga ataagctgta aataaccgag tataaactca ttaactaata      2160</w:t>
      </w:r>
    </w:p>
    <w:p w14:paraId="1E5E000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tcacctctag agtataatat aatcaaattc gacaatttga ctttcaagag taggctaatg      2220</w:t>
      </w:r>
    </w:p>
    <w:p w14:paraId="17333E0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taaaatcttt atatatttct acaatgttca aagaaacagt tgcatctaaa cccctatggc      2280</w:t>
      </w:r>
    </w:p>
    <w:p w14:paraId="23DF11D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catcaaattc aatgaacgct aagcttaata tgactctcaa taaagtctca taccaacaag      2340</w:t>
      </w:r>
    </w:p>
    <w:p w14:paraId="3FBD598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tgccacctta ttcaaccatc aagaaaaaag ccaaaattta tgctactcta aggaaaactt      2400</w:t>
      </w:r>
    </w:p>
    <w:p w14:paraId="5E1F53E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cactaaagaa gacgatttag agtgttttac caagaatttc tgtcatctta ctaaacaact      2460</w:t>
      </w:r>
    </w:p>
    <w:p w14:paraId="72E2749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aaagatcggt gtgatacaaa acctaatctc attaaagttt atgctaaaat aagcataatt      2520</w:t>
      </w:r>
    </w:p>
    <w:p w14:paraId="749EF2F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ttacccacta agcgtgacca gataaacata actcagcaca ccagagcata tatattggtg      2580</w:t>
      </w:r>
    </w:p>
    <w:p w14:paraId="10DB8CD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gctcaaatca tagaaactta cagtgaagac acagaaagcc gtaagaagag gcaagagtat      2640</w:t>
      </w:r>
    </w:p>
    <w:p w14:paraId="51B6632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gaaaccttac ctcatcattt ccatgaggtt gcttctgatc ccgcgggata tcaccacttt      2700</w:t>
      </w:r>
    </w:p>
    <w:p w14:paraId="5D079E1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gtacaagaaa gctgaacgag aaacgtaaaa tgatataaat atcaatatat taaattagat      2760</w:t>
      </w:r>
    </w:p>
    <w:p w14:paraId="0848FC6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tttgcataaa aaacagacta cataatactg taaaacacaa catatccagt cactatggtc      2820</w:t>
      </w:r>
    </w:p>
    <w:p w14:paraId="7306B9C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gacctgcaga ctggctgtgt ataagggagc ctgacattta tattccccag aacatcaggt      2880</w:t>
      </w:r>
    </w:p>
    <w:p w14:paraId="6412DFE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taatggcgtt tttgatgtca ttttcgcggt ggctgagatc agccacttct tccccgataa      2940</w:t>
      </w:r>
    </w:p>
    <w:p w14:paraId="4323EF6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cggagaccgg cacactggcc atatcggtgg tcatcatgcg ccagctttca tccccgatat      3000</w:t>
      </w:r>
    </w:p>
    <w:p w14:paraId="54A3A6B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gcaccaccgg gtaaagttca cgggagactt tatctgacag cagacgtgca ctggccaggg      3060</w:t>
      </w:r>
    </w:p>
    <w:p w14:paraId="253ECC9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ggatcaccat ccgtcgcccg ggcgtgtcaa taatatcact ctgtacatcc acaaacagac      3120</w:t>
      </w:r>
    </w:p>
    <w:p w14:paraId="753A783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gataacggct ctctctttta taggtgtaaa ccttaaactg catttcacca gtccctgttc      3180</w:t>
      </w:r>
    </w:p>
    <w:p w14:paraId="5F23CAB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tcgtcagcaa aagagccgtt catttcaata aaccgggcga cctcagccat cccttcctga      3240</w:t>
      </w:r>
    </w:p>
    <w:p w14:paraId="7B25F4B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ttttccgctt tccagcgttc ggcacgcaga cgacgggctt cattctgcat ggttgtgctt      3300</w:t>
      </w:r>
    </w:p>
    <w:p w14:paraId="7A2965C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accagaccgg agatattgac atcatatatg ccttgagcaa ctgatagctg tcgctgtcaa      3360</w:t>
      </w:r>
    </w:p>
    <w:p w14:paraId="2132226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ctgtcactgt aatacgctgc ttcatagcac acctcttttt gacatacttc gggtatacat      3420</w:t>
      </w:r>
    </w:p>
    <w:p w14:paraId="1B5E187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atcagtatat attcttatac cgcaaaaatc agcgcgcaaa tacgcatact gttatctggc      3480</w:t>
      </w:r>
    </w:p>
    <w:p w14:paraId="03DE5C2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ttttagtaag ccggatccac gcgtttacgc cccgccctgc cactcatcgc agtactgttg      3540</w:t>
      </w:r>
    </w:p>
    <w:p w14:paraId="0482683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taattcatta agcattctgc cgacatggaa gccatcacag acggcatgat gaacctgaat      3600</w:t>
      </w:r>
    </w:p>
    <w:p w14:paraId="19E3C45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cgccagcggc atcagcacct tgtcgccttg cgtataatat ttgcccatgg tgaaaacggg      3660</w:t>
      </w:r>
    </w:p>
    <w:p w14:paraId="51F1163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ggcgaagaag ttgtccatat tggccacgtt taaatcaaaa ctggtgaaac tcacccaggg      3720</w:t>
      </w:r>
    </w:p>
    <w:p w14:paraId="28ED8A6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attggctgag acgaaaaaca tattctcaat aaacccttta gggaaatagg ccaggttttc      3780</w:t>
      </w:r>
    </w:p>
    <w:p w14:paraId="3BE27BA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accgtaacac gccacatctt gcgaatatat gtgtagaaac tgccggaaat cgtcgtggta      3840</w:t>
      </w:r>
    </w:p>
    <w:p w14:paraId="7AADF23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ttcactccag agcgatgaaa acgtttcagt ttgctcatgg aaaacggtgt aacaagggtg      3900</w:t>
      </w:r>
    </w:p>
    <w:p w14:paraId="7E32AF5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aacactatcc catatcacca gctcaccgtc tttcattgcc atacggaatt ccggatgagc      3960</w:t>
      </w:r>
    </w:p>
    <w:p w14:paraId="797DFB8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attcatcagg cgggcaagaa tgtgaataaa ggccggataa aacttgtgct tatttttctt      4020</w:t>
      </w:r>
    </w:p>
    <w:p w14:paraId="7126DF7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tacggtcttt aaaaaggccg taatatccag ctgaacggtc tggttatagg tacattgagc      4080</w:t>
      </w:r>
    </w:p>
    <w:p w14:paraId="7B58342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aactgactga aatgcctcaa aatgttcttt acgatgccat tgggatatat caacggtggt      4140</w:t>
      </w:r>
    </w:p>
    <w:p w14:paraId="01D54DC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atatccagtg atttttttct ccattttagc ttccttagct cctgaaaatc tcgccggatc      4200</w:t>
      </w:r>
    </w:p>
    <w:p w14:paraId="6F15992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ctaactcaaa atccacacat tatacgagcc ggaagcataa agtgtaaagc ctggggtgcc      4260</w:t>
      </w:r>
    </w:p>
    <w:p w14:paraId="2AA0EFB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taatgcggcc gccatagtga ctggatatgt tgtgttttac agtattatgt agtctgtttt      4320</w:t>
      </w:r>
    </w:p>
    <w:p w14:paraId="7B19372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ttatgcaaaa tctaatttaa tatattgata tttatatcat tttacgtttc tcgttcagct      4380</w:t>
      </w:r>
    </w:p>
    <w:p w14:paraId="11653CF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tttttgtaca aacttgtgat atcactagtg cggccgcctg caggtcgact agaatagtaa      4440</w:t>
      </w:r>
    </w:p>
    <w:p w14:paraId="73E198B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attgtaatgt tgtttgttgt ttgttttgtt gtggtaattg ttgtaaaaat acggatcgtc      4500</w:t>
      </w:r>
    </w:p>
    <w:p w14:paraId="30AD7AE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ctgcagtcct ctccaaatga aatgaacttc cttatataga ggaagggtct tgcgaaggat      4560</w:t>
      </w:r>
    </w:p>
    <w:p w14:paraId="0A50CDA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agtgggattg tgcgtcatcc cttacgtcag tggagatatc acatcaatcc acttgctttg      4620</w:t>
      </w:r>
    </w:p>
    <w:p w14:paraId="58EE626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aagacgtggt tggaacgtct tctttttcca cgatgctcct cgtgggtggg ggtccatctt      4680</w:t>
      </w:r>
    </w:p>
    <w:p w14:paraId="4C42B28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tgggaccact gtcggcagag gcatcttgaa cgatagcctt tcctttatcg caatgatggc      4740</w:t>
      </w:r>
    </w:p>
    <w:p w14:paraId="35C706E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atttgtaggt gccaccttcc ttttctactg tccttttgat gaagtgacag atagctgggc      4800</w:t>
      </w:r>
    </w:p>
    <w:p w14:paraId="2F61D34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aatggaatcc gaggaggttt cccgatatta ccctttgttg aaaagtctca atagcccttt      4860</w:t>
      </w:r>
    </w:p>
    <w:p w14:paraId="56F2CCB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ggtcttctga gactgtatct ttgatattct tggagtagac gagagtgtcg tgctccacca      4920</w:t>
      </w:r>
    </w:p>
    <w:p w14:paraId="3BA5643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tgttgacgaa gattttcttc ttgtcattga gtcgtaaaag actctgtatg aactgttcgc      4980</w:t>
      </w:r>
    </w:p>
    <w:p w14:paraId="5302B85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cagtcttcac ggcgagttct gttagatcct cgatctgaat ttttgactcc atggcctttg      5040</w:t>
      </w:r>
    </w:p>
    <w:p w14:paraId="2A6604E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attcagtagg aactactttc ttagagactc caatctctat tacttgcctt ggtttatgaa      5100</w:t>
      </w:r>
    </w:p>
    <w:p w14:paraId="26D7912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gcaagccttg aatcgtccat actggaatag tacttctgat cttgagaaat atatctttct      5160</w:t>
      </w:r>
    </w:p>
    <w:p w14:paraId="36E745B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ctgtgttctt gatgcagtta gtcctgaatc ttttgactgc atctttaacc ttcttgggaa      5220</w:t>
      </w:r>
    </w:p>
    <w:p w14:paraId="616AC6E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ggtatttgat ctcctggaga ttattactcg ggtagatcgt cttgatgaga cctgccgcgt      5280</w:t>
      </w:r>
    </w:p>
    <w:p w14:paraId="585CD5E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aggcctctct aaccatctgt gggtcagcat tctttctgaa attgaagagg ctaatcttct      5340</w:t>
      </w:r>
    </w:p>
    <w:p w14:paraId="7C868D7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cattatcggt ggtgaacatg gtatcgtcac cttctccgtc gaactttctt cctagatcgt      5400</w:t>
      </w:r>
    </w:p>
    <w:p w14:paraId="50ED7E1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agagatagag aaagtcgtcc atggtgatct ccggggcaaa ggagatcagc ttggctctag      5460</w:t>
      </w:r>
    </w:p>
    <w:p w14:paraId="420C432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tcgaccatat gggagagctc aagcttagct tgagcttgga tcagattgtc gtttcccgcc      5520</w:t>
      </w:r>
    </w:p>
    <w:p w14:paraId="6B790B7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ttcagtttaa actatcagtg tttgacagga tatattggcg ggtaaaccta agagaaaaga      5580</w:t>
      </w:r>
    </w:p>
    <w:p w14:paraId="1DBA3F2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gcgtttatta gaataacgga tatttaaaag ggcgtgaaaa ggtttatccg ttcgtccatt      5640</w:t>
      </w:r>
    </w:p>
    <w:p w14:paraId="0D14BFE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tgtatgtgca tgccaaccac agggttcccc tcgggatcaa agtactttga tccaacccct      5700</w:t>
      </w:r>
    </w:p>
    <w:p w14:paraId="70132F3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ccgctgctat agtgcagtcg gcttctgacg ttcagtgcag ccgtcttctg aaaacgacat      5760</w:t>
      </w:r>
    </w:p>
    <w:p w14:paraId="2B06A46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gtcgcacaag tcctaagtta cgcgacaggc tgccgccctg cccttttcct ggcgttttct      5820</w:t>
      </w:r>
    </w:p>
    <w:p w14:paraId="38DDB40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tgtcgcgtgt tttagtcgca taaagtagaa tacttgcgac tagaaccgga gacattacgc      5880</w:t>
      </w:r>
    </w:p>
    <w:p w14:paraId="2C5105C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catgaacaag agcgccgccg ctggcctgct gggctatgcc cgcgtcagca ccgacgacca      5940</w:t>
      </w:r>
    </w:p>
    <w:p w14:paraId="3B577FD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ggacttgacc aaccaacggg ccgaactgca cgcggccggc tgcaccaagc tgttttccga      6000</w:t>
      </w:r>
    </w:p>
    <w:p w14:paraId="26CFCE5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gaagatcacc ggcaccaggc gcgaccgccc ggagctggcc aggatgcttg accacctacg      6060</w:t>
      </w:r>
    </w:p>
    <w:p w14:paraId="0D2CCAA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ccctggcgac gttgtgacag tgaccaggct agaccgcctg gcccgcagca cccgcgacct      6120</w:t>
      </w:r>
    </w:p>
    <w:p w14:paraId="0A66849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actggacatt gccgagcgca tccaggaggc cggcgcgggc ctgcgtagcc tggcagagcc      6180</w:t>
      </w:r>
    </w:p>
    <w:p w14:paraId="19F86EB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gtgggccgac accaccacgc cggccggccg catggtgttg accgtgttcg ccggcattgc      6240</w:t>
      </w:r>
    </w:p>
    <w:p w14:paraId="6ABD2E1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cgagttcgag cgttccctaa tcatcgaccg cacccggagc gggcgcgagg ccgccaaggc      6300</w:t>
      </w:r>
    </w:p>
    <w:p w14:paraId="769EE62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ccgaggcgtg aagtttggcc cccgccctac cctcaccccg gcacagatcg cgcacgcccg      6360</w:t>
      </w:r>
    </w:p>
    <w:p w14:paraId="48EF406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cgagctgatc gaccaggaag gccgcaccgt gaaagaggcg gctgcactgc ttggcgtgca      6420</w:t>
      </w:r>
    </w:p>
    <w:p w14:paraId="1D87778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tcgctcgacc ctgtaccgcg cacttgagcg cagcgaggaa gtgacgccca ccgaggccag      6480</w:t>
      </w:r>
    </w:p>
    <w:p w14:paraId="71015F6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gcggcgcggt gccttccgtg aggacgcatt gaccgaggcc gacgccctgg cggccgccga      6540</w:t>
      </w:r>
    </w:p>
    <w:p w14:paraId="5CB5680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gaatgaacgc caagaggaac aagcatgaaa ccgcaccagg acggccagga cgaaccgttt      6600</w:t>
      </w:r>
    </w:p>
    <w:p w14:paraId="3663BEC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ttcattaccg aagagatcga ggcggagatg atcgcggccg ggtacgtgtt cgagccgccc      6660</w:t>
      </w:r>
    </w:p>
    <w:p w14:paraId="2B9A14D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gcgcacgtct caaccgtgcg gctgcatgaa atcctggccg gtttgtctga tgccaagctg      6720</w:t>
      </w:r>
    </w:p>
    <w:p w14:paraId="511F037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gcggcctggc cggccagctt ggccgctgaa gaaaccgagc gccgccgtct aaaaaggtga      6780</w:t>
      </w:r>
    </w:p>
    <w:p w14:paraId="2DD54B1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tgtgtatttg agtaaaacag cttgcgtcat gcggtcgctg cgtatatgat gcgatgagta      6840</w:t>
      </w:r>
    </w:p>
    <w:p w14:paraId="6AADACA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aataaacaaa tacgcaaggg gaacgcatga aggttatcgc tgtacttaac cagaaaggcg      6900</w:t>
      </w:r>
    </w:p>
    <w:p w14:paraId="23C58EF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ggtcaggcaa gacgaccatc gcaacccatc tagcccgcgc cctgcaactc gccggggccg      6960</w:t>
      </w:r>
    </w:p>
    <w:p w14:paraId="6D0941D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atgttctgtt agtcgattcc gatccccagg gcagtgcccg cgattgggcg gccgtgcggg      7020</w:t>
      </w:r>
    </w:p>
    <w:p w14:paraId="1730895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aagatcaacc gctaaccgtt gtcggcatcg accgcccgac gattgaccgc gacgtgaagg      7080</w:t>
      </w:r>
    </w:p>
    <w:p w14:paraId="3C1272C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ccatcggccg gcgcgacttc gtagtgatcg acggagcgcc ccaggcggcg gacttggctg      7140</w:t>
      </w:r>
    </w:p>
    <w:p w14:paraId="2AC911E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tgtccgcgat caaggcagcc gacttcgtgc tgattccggt gcagccaagc ccttacgaca      7200</w:t>
      </w:r>
    </w:p>
    <w:p w14:paraId="7EC0C92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tatgggccac cgccgacctg gtggagctgg ttaagcagcg cattgaggtc acggatggaa      7260</w:t>
      </w:r>
    </w:p>
    <w:p w14:paraId="44F2794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ggctacaagc ggcctttgtc gtgtcgcggg cgatcaaagg cacgcgcatc ggcggtgagg      7320</w:t>
      </w:r>
    </w:p>
    <w:p w14:paraId="25242A0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ttgccgaggc gctggccggg tacgagctgc ccattcttga gtcccgtatc acgcagcgcg      7380</w:t>
      </w:r>
    </w:p>
    <w:p w14:paraId="776E45E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tgagctaccc aggcactgcc gccgccggca caaccgttct tgaatcagaa cccgagggcg      7440</w:t>
      </w:r>
    </w:p>
    <w:p w14:paraId="5C7DBC6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acgctgcccg cgaggtccag gcgctggccg ctgaaattaa atcaaaactc atttgagtta      7500</w:t>
      </w:r>
    </w:p>
    <w:p w14:paraId="5EB1F93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atgaggtaaa gagaaaatga gcaaaagcac aaacacgcta agtgccggcc gtccgagcgc      7560</w:t>
      </w:r>
    </w:p>
    <w:p w14:paraId="6CB26A2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acgcagcagc aaggctgcaa cgttggccag cctggcagac acgccagcca tgaagcgggt      7620</w:t>
      </w:r>
    </w:p>
    <w:p w14:paraId="139E41D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caactttcag ttgccggcgg aggatcacac caagctgaag atgtacgcgg tacgccaagg      7680</w:t>
      </w:r>
    </w:p>
    <w:p w14:paraId="3950A47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caagaccatt accgagctgc tatctgaata catcgcgcag ctaccagagt aaatgagcaa      7740</w:t>
      </w:r>
    </w:p>
    <w:p w14:paraId="65C1DDB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atgaataaat gagtagatga attttagcgg ctaaaggagg cggcatggaa aatcaagaac      7800</w:t>
      </w:r>
    </w:p>
    <w:p w14:paraId="5962AA3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aaccaggcac cgacgccgtg gaatgcccca tgtgtggagg aacgggcggt tggccaggcg      7860</w:t>
      </w:r>
    </w:p>
    <w:p w14:paraId="3927D9F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taagcggctg ggttgtctgc cggccctgca atggcactgg aacccccaag cccgaggaat      7920</w:t>
      </w:r>
    </w:p>
    <w:p w14:paraId="48E0B89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cggcgtgacg gtcgcaaacc atccggcccg gtacaaatcg gcgcggcgct gggtgatgac      7980</w:t>
      </w:r>
    </w:p>
    <w:p w14:paraId="70170C2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ctggtggaga agttgaaggc cgcgcaggcc gcccagcggc aacgcatcga ggcagaagca      8040</w:t>
      </w:r>
    </w:p>
    <w:p w14:paraId="3F39A84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cgccccggtg aatcgtggca agcggccgct gatcgaatcc gcaaagaatc ccggcaaccg      8100</w:t>
      </w:r>
    </w:p>
    <w:p w14:paraId="21F8A41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ccggcagccg gtgcgccgtc gattaggaag ccgcccaagg gcgacgagca accagatttt      8160</w:t>
      </w:r>
    </w:p>
    <w:p w14:paraId="5ABC2EC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ttcgttccga tgctctatga cgtgggcacc cgcgatagtc gcagcatcat ggacgtggcc      8220</w:t>
      </w:r>
    </w:p>
    <w:p w14:paraId="005C082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gttttccgtc tgtcgaagcg tgaccgacga gctggcgagg tgatccgcta cgagcttcca      8280</w:t>
      </w:r>
    </w:p>
    <w:p w14:paraId="65B2656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gacgggcacg tagaggtttc cgcagggccg gccggcatgg ccagtgtgtg ggattacgac      8340</w:t>
      </w:r>
    </w:p>
    <w:p w14:paraId="07EA514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ctggtactga tggcggtttc ccatctaacc gaatccatga accgataccg ggaagggaag      8400</w:t>
      </w:r>
    </w:p>
    <w:p w14:paraId="433D05F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ggagacaagc ccggccgcgt gttccgtcca cacgttgcgg acgtactcaa gttctgccgg      8460</w:t>
      </w:r>
    </w:p>
    <w:p w14:paraId="171B4B5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cgagccgatg gcggaaagca gaaagacgac ctggtagaaa cctgcattcg gttaaacacc      8520</w:t>
      </w:r>
    </w:p>
    <w:p w14:paraId="0D255A2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acgcacgttg ccatgcagcg tacgaagaag gccaagaacg gccgcctggt gacggtatcc      8580</w:t>
      </w:r>
    </w:p>
    <w:p w14:paraId="6D00BAC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gagggtgaag ccttgattag ccgctacaag atcgtaaaga gcgaaaccgg gcggccggag      8640</w:t>
      </w:r>
    </w:p>
    <w:p w14:paraId="500A1CA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tacatcgaga tcgagctagc tgattggatg taccgcgaga tcacagaagg caagaacccg      8700</w:t>
      </w:r>
    </w:p>
    <w:p w14:paraId="2EF989D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gacgtgctga cggttcaccc cgattacttt ttgatcgatc ccggcatcgg ccgttttctc      8760</w:t>
      </w:r>
    </w:p>
    <w:p w14:paraId="36298A7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taccgcctgg cacgccgcgc cgcaggcaag gcagaagcca gatggttgtt caagacgatc      8820</w:t>
      </w:r>
    </w:p>
    <w:p w14:paraId="72B0F7A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tacgaacgca gtggcagcgc cggagagttc aagaagttct gtttcaccgt gcgcaagctg      8880</w:t>
      </w:r>
    </w:p>
    <w:p w14:paraId="0A18A88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atcgggtcaa atgacctgcc ggagtacgat ttgaaggagg aggcggggca ggctggcccg      8940</w:t>
      </w:r>
    </w:p>
    <w:p w14:paraId="6F059F4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atcctagtca tgcgctaccg caacctgatc gagggcgaag catccgccgg ttcctaatgt      9000</w:t>
      </w:r>
    </w:p>
    <w:p w14:paraId="45BD348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acggagcaga tgctagggca aattgcccta gcaggggaaa aaggtcgaaa aggtctcttt      9060</w:t>
      </w:r>
    </w:p>
    <w:p w14:paraId="0694D3B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cctgtggata gcacgtacat tgggaaccca aagccgtaca ttgggaaccg gaacccgtac      9120</w:t>
      </w:r>
    </w:p>
    <w:p w14:paraId="168B07E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attgggaacc caaagccgta cattgggaac cggtcacaca tgtaagtgac tgatataaaa      9180</w:t>
      </w:r>
    </w:p>
    <w:p w14:paraId="6EBBA68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gagaaaaaag gcgatttttc cgcctaaaac tctttaaaac ttattaaaac tcttaaaacc      9240</w:t>
      </w:r>
    </w:p>
    <w:p w14:paraId="2FF1437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cgcctggcct gtgcataact gtctggccag cgcacagccg aagagctgca aaaagcgcct      9300</w:t>
      </w:r>
    </w:p>
    <w:p w14:paraId="55B5262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acccttcggt cgctgcgctc cctacgcccc gccgcttcgc gtcggcctat cgcggccgct      9360</w:t>
      </w:r>
    </w:p>
    <w:p w14:paraId="2186B4A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ggccgctcaa aaatggctgg cctacggcca ggcaatctac cagggcgcgg acaagccgcg      9420</w:t>
      </w:r>
    </w:p>
    <w:p w14:paraId="47CCA9B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ccgtcgccac tcgaccgccg gcgcccacat caaggcaccc tgcctcgcgc gtttcggtga      9480</w:t>
      </w:r>
    </w:p>
    <w:p w14:paraId="11974C1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tgacggtgaa aacctctgac acatgcagct cccggagacg gtcacagctt gtctgtaagc      9540</w:t>
      </w:r>
    </w:p>
    <w:p w14:paraId="744EBED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ggatgccggg agcagacaag cccgtcaggg cgcgtcagcg ggtgttggcg ggtgtcgggg      9600</w:t>
      </w:r>
    </w:p>
    <w:p w14:paraId="0BFBDF3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cgcagccatg acccagtcac gtagcgatag cggagtgtat actggcttaa ctatgcggca      9660</w:t>
      </w:r>
    </w:p>
    <w:p w14:paraId="58AF72A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tcagagcaga ttgtactgag agtgcaccat atgcggtgtg aaataccgca cagatgcgta      9720</w:t>
      </w:r>
    </w:p>
    <w:p w14:paraId="5DCDA46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aggagaaaat accgcatcag gcgctcttcc gcttcctcgc tcactgactc gctgcgctcg      9780</w:t>
      </w:r>
    </w:p>
    <w:p w14:paraId="35286D9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gtcgttcggc tgcggcgagc ggtatcagct cactcaaagg cggtaatacg gttatccaca      9840</w:t>
      </w:r>
    </w:p>
    <w:p w14:paraId="6B01FF5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gaatcagggg ataacgcagg aaagaacatg tgagcaaaag gccagcaaaa ggccaggaac      9900</w:t>
      </w:r>
    </w:p>
    <w:p w14:paraId="46ADAE9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cgtaaaaagg ccgcgttgct ggcgtttttc cataggctcc gcccccctga cgagcatcac      9960</w:t>
      </w:r>
    </w:p>
    <w:p w14:paraId="10104FD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aaaaatcgac gctcaagtca gaggtggcga aacccgacag gactataaag ataccaggcg     10020</w:t>
      </w:r>
    </w:p>
    <w:p w14:paraId="5CD3DBA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tttccccctg gaagctccct cgtgcgctct cctgttccga ccctgccgct taccggatac     10080</w:t>
      </w:r>
    </w:p>
    <w:p w14:paraId="469E426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ctgtccgcct ttctcccttc gggaagcgtg gcgctttctc atagctcacg ctgtaggtat     10140</w:t>
      </w:r>
    </w:p>
    <w:p w14:paraId="40662DC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ctcagttcgg tgtaggtcgt tcgctccaag ctgggctgtg tgcacgaacc ccccgttcag     10200</w:t>
      </w:r>
    </w:p>
    <w:p w14:paraId="2AF611C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cccgaccgct gcgccttatc cggtaactat cgtcttgagt ccaacccggt aagacacgac     10260</w:t>
      </w:r>
    </w:p>
    <w:p w14:paraId="3D145F1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ttatcgccac tggcagcagc cactggtaac aggattagca gagcgaggta tgtaggcggt     10320</w:t>
      </w:r>
    </w:p>
    <w:p w14:paraId="519031B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gctacagagt tcttgaagtg gtggcctaac tacggctaca ctagaaggac agtatttggt     10380</w:t>
      </w:r>
    </w:p>
    <w:p w14:paraId="23CF52A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atctgcgctc tgctgaagcc agttaccttc ggaaaaagag ttggtagctc ttgatccggc     10440</w:t>
      </w:r>
    </w:p>
    <w:p w14:paraId="63A3AEF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aaacaaacca ccgctggtag cggtggtttt tttgtttgca agcagcagat tacgcgcaga     10500</w:t>
      </w:r>
    </w:p>
    <w:p w14:paraId="197BCD5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aaaaaaggat ctcaagaaga tcctttgatc ttttctacgg ggtctgacgc tcagtggaac     10560</w:t>
      </w:r>
    </w:p>
    <w:p w14:paraId="3D8232E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gaaaactcac gttaagggat tttggtcatg catgatatat ctcccaattt gtgtagggct     10620</w:t>
      </w:r>
    </w:p>
    <w:p w14:paraId="46E720F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tattatgcac gcttaaaaat aataaaagca gacttgacct gatagtttgg ctgtgagcaa     10680</w:t>
      </w:r>
    </w:p>
    <w:p w14:paraId="2BE81F7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ttatgtgctt agtgcatcta atcgcttgag ttaacgccgg cgaagcggcg tcggcttgaa     10740</w:t>
      </w:r>
    </w:p>
    <w:p w14:paraId="030BBE2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cgaatttcta gctagacatt atttgccgac taccttggtg atctcgcctt tcacgtagtg     10800</w:t>
      </w:r>
    </w:p>
    <w:p w14:paraId="748A67D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gacaaattct tccaactgat ctgcgcgcga ggccaagcga tcttcttctt gtccaagata     10860</w:t>
      </w:r>
    </w:p>
    <w:p w14:paraId="7CBE40C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agcctgtcta gcttcaagta tgacgggctg atactgggcc ggcaggcgct ccattgccca     10920</w:t>
      </w:r>
    </w:p>
    <w:p w14:paraId="29C8008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gtcggcagcg acatccttcg gcgcgatttt gccggttact gcgctgtacc aaatgcggga     10980</w:t>
      </w:r>
    </w:p>
    <w:p w14:paraId="78C882E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caacgtaagc actacatttc gctcatcgcc agcccagtcg ggcggcgagt tccatagcgt     11040</w:t>
      </w:r>
    </w:p>
    <w:p w14:paraId="3F536FB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taaggtttca tttagcgcct caaatagatc ctgttcagga accggatcaa agagttcctc     11100</w:t>
      </w:r>
    </w:p>
    <w:p w14:paraId="7EF1097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cgccgctgga cctaccaagg caacgctatg ttctcttgct tttgtcagca agatagccag     11160</w:t>
      </w:r>
    </w:p>
    <w:p w14:paraId="0004A8C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atcaatgtcg atcgtggctg gctcgaagat acctgcaaga atgtcattgc gctgccattc     11220</w:t>
      </w:r>
    </w:p>
    <w:p w14:paraId="4DCB4A5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tccaaattgc agttcgcgct tagctggata acgccacgga atgatgtcgt cgtgcacaac     11280</w:t>
      </w:r>
    </w:p>
    <w:p w14:paraId="0AEF84A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aatggtgact tctacagcgc ggagaatctc gctctctcca ggggaagccg aagtttccaa     11340</w:t>
      </w:r>
    </w:p>
    <w:p w14:paraId="21C015D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aaggtcgttg atcaaagctc gccgcgttgt ttcatcaagc cttacggtca ccgtaaccag     11400</w:t>
      </w:r>
    </w:p>
    <w:p w14:paraId="6111BA0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caaatcaata tcactgtgtg gcttcaggcc gccatccact gcggagccgt acaaatgtac     11460</w:t>
      </w:r>
    </w:p>
    <w:p w14:paraId="001AAD3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ggccagcaac gtcggttcga gatggcgctc gatgacgcca actacctctg atagttgagt     11520</w:t>
      </w:r>
    </w:p>
    <w:p w14:paraId="1A739E1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cgatacttcg gcgatcaccg cttcccccat gatgtttaac tttgttttag ggcgactgcc     11580</w:t>
      </w:r>
    </w:p>
    <w:p w14:paraId="608508B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ctgctgcgta acatcgttgc tgctccataa catcaaacat cgacccacgg cgtaacgcgc     11640</w:t>
      </w:r>
    </w:p>
    <w:p w14:paraId="6AAD12D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ttgctgcttg gatgcccgag gcatagactg taccccaaaa aaacatgtca taacaagaag     11700</w:t>
      </w:r>
    </w:p>
    <w:p w14:paraId="0CB84F1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ccatgaaaac cgccactgcg ccgttaccac cgctgcgttc ggtcaaggtt ctggaccagt     11760</w:t>
      </w:r>
    </w:p>
    <w:p w14:paraId="15BE294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tgcgtgacgg cagttacgct acttgcatta cagcttacga accgaacgag gcttatgtcc     11820</w:t>
      </w:r>
    </w:p>
    <w:p w14:paraId="3B42441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actgggttcg tgcccgaatt gatcacaggc agcaacgctc tgtcatcgtt acaatcaaca     11880</w:t>
      </w:r>
    </w:p>
    <w:p w14:paraId="7839E74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tgctaccctc cgcgagatca tccgtgtttc aaacccggca gcttagttgc cgttcttccg     11940</w:t>
      </w:r>
    </w:p>
    <w:p w14:paraId="606AD4A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aatagcatcg gtaacatgag caaagtctgc cgccttacaa cggctctccc gctgacgccg     12000</w:t>
      </w:r>
    </w:p>
    <w:p w14:paraId="7D6DE61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tcccggactg atgggctgcc tgtatcgagt ggtgattttg tgccgagctg ccggtcgggg     12060</w:t>
      </w:r>
    </w:p>
    <w:p w14:paraId="7C21A44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agctgttggc tggctggtgg caggatatat tgtggtgtaa acaaattgac gcttagacaa     12120</w:t>
      </w:r>
    </w:p>
    <w:p w14:paraId="31A8050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cttaataaca cattgcggac gtttttaatg tactgaatta acgccgaatt gaattatcag     12180</w:t>
      </w:r>
    </w:p>
    <w:p w14:paraId="15D65B5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cttgcatgcc ggtcgatcta gtaacataga tgacaccgcg cgcgataatt tatcctagtt     12240</w:t>
      </w:r>
    </w:p>
    <w:p w14:paraId="5B7A614F"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tgcgcgctat attttgtttt ctatcgcgta ttaaatgtat aattgcggga ctctaatcat     12300</w:t>
      </w:r>
    </w:p>
    <w:p w14:paraId="00F3EB9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aaaaacccat ctcataaata acgtcatgca ttacatgtta attattacat gcttaacgta     12360</w:t>
      </w:r>
    </w:p>
    <w:p w14:paraId="28A1DC2B"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attcaacaga aattatatga taatcatcgc aagaccggca acaggattca atcttaagaa     12420</w:t>
      </w:r>
    </w:p>
    <w:p w14:paraId="64882F1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actttattgc caaatgtttg aacgatctgc ttgactctag ggaattaatt cctgaatcac     12480</w:t>
      </w:r>
    </w:p>
    <w:p w14:paraId="5782958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tgcgaccggc cctcccgcga cccagccgag cgagcttagc gaactgtgga cgagaactgt     12540</w:t>
      </w:r>
    </w:p>
    <w:p w14:paraId="47AF1EE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gccaccaagc gtaaggccgt tctctcgcat ttgccttgct aggctcgcgc gagttgctgg     12600</w:t>
      </w:r>
    </w:p>
    <w:p w14:paraId="2440787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ctgaggcgtt ctcgaaatca gctcttgttc ggtcggcatc tactctattc ctttgccctc     12660</w:t>
      </w:r>
    </w:p>
    <w:p w14:paraId="585AB8E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ggacgagtgc tggggcgtcg gtttccacta tcggcgagta cttctacaca gccatcggtc     12720</w:t>
      </w:r>
    </w:p>
    <w:p w14:paraId="2B73AAC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cagacggccg cgcttctgcg ggcgatttgt gtacgcccga cagtcccggc tccggatcgg     12780</w:t>
      </w:r>
    </w:p>
    <w:p w14:paraId="0F6AF3E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acgattgcgt cgcatcgacc ctgcgcccaa gctgcatcat cgaaattgcc gtcaaccaag     12840</w:t>
      </w:r>
    </w:p>
    <w:p w14:paraId="151C92F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ctctgataga gttggtcaag accaatgcgg agcatatacg cccggagcct tggcgatcct     12900</w:t>
      </w:r>
    </w:p>
    <w:p w14:paraId="043E7BE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gcaagctccg gatgcctccg ctcgaagtag cgcgtctgct gctccataca agccaaccac     12960</w:t>
      </w:r>
    </w:p>
    <w:p w14:paraId="6C23F78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ggcctccaga agaagatgtt ggcgacctcg tattgggaat ccccgaacat cgcctcgctc     13020</w:t>
      </w:r>
    </w:p>
    <w:p w14:paraId="3ADCC3A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cagtcaatga ccgctgttat gcggccattg tccgtcagga cattgttgga gccgaatccg     13080</w:t>
      </w:r>
    </w:p>
    <w:p w14:paraId="42499E1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cgtgcacgag tgccggactt cggggcagtc ctcgcccaaa gcatcagctc atcgagagcc     13140</w:t>
      </w:r>
    </w:p>
    <w:p w14:paraId="1D422DA6"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tgcgcgacgg acgcactgac ggtgtcgtcc atcacagttt gccagtgata cacatgggga     13200</w:t>
      </w:r>
    </w:p>
    <w:p w14:paraId="0EDDFE9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tcagcaatcg cgcatatgaa atcacgccat gtagtgtatt gaccgattcc ttgcggtccg     13260</w:t>
      </w:r>
    </w:p>
    <w:p w14:paraId="757DA78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aatgggccga acccgctcgt ctggctaaga tcggccgcag cgatagcatc catagcctcc     13320</w:t>
      </w:r>
    </w:p>
    <w:p w14:paraId="70918FE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gcgaccggct gaagaacagc gggcagttcg gtttcaggca ggtcttgcaa cgtgacaccc     13380</w:t>
      </w:r>
    </w:p>
    <w:p w14:paraId="1B49ABD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tgtgcacggc gggagatgca ataggtcagg ctctcgctga actccccaat gtcaagcact     13440</w:t>
      </w:r>
    </w:p>
    <w:p w14:paraId="74522FB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tccggaatcg ggagcgcggc cgatgcaaag tgccgataaa cataacgatc tttgtagaaa     13500</w:t>
      </w:r>
    </w:p>
    <w:p w14:paraId="0FFE87A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ccatcggcgc agctatttac ccgcaggaca tatccacgcc ctcctacatc gaagctgaaa     13560</w:t>
      </w:r>
    </w:p>
    <w:p w14:paraId="32A706C8"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gcacgagatt cttcgccctc cgagagctgc atcaggtcgg agacgctgtc gaacttttcg     13620</w:t>
      </w:r>
    </w:p>
    <w:p w14:paraId="4CBBFCD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atcagaaact tctcgacaga cgtcgcggtg agttcaggct ttttcatagg ggggattcga     13680</w:t>
      </w:r>
    </w:p>
    <w:p w14:paraId="62DF002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gttgagagtg aatatgagac tctaattgga taccgagggg aatttatgga acgtcagtgg     13740</w:t>
      </w:r>
    </w:p>
    <w:p w14:paraId="20156EF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agcatttttg acaagaaata tttgctagct gatagtgacc ttaggcgact tttgaacgcg     13800</w:t>
      </w:r>
    </w:p>
    <w:p w14:paraId="714E1C24"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caataatggt ttctgacgta tgtgcttagc tcattaaact ccagaaaccc gcggctcagt     13860</w:t>
      </w:r>
    </w:p>
    <w:p w14:paraId="5C9A964D"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ggctccttca acgttgcggt tctgtcagtt ccaaacgtaa aacggcttgt cccgcgtcat     13920</w:t>
      </w:r>
    </w:p>
    <w:p w14:paraId="3184E05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cggcggggtc ataacgtgac tcccttaatt ctcatgtatg ataattcgag ggtacccggg     13980</w:t>
      </w:r>
    </w:p>
    <w:p w14:paraId="519E3CD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 xml:space="preserve">gatcct                                                             </w:t>
      </w:r>
      <w:r w:rsidRPr="00C632A3">
        <w:rPr>
          <w:rFonts w:asciiTheme="minorHAnsi" w:hAnsiTheme="minorHAnsi" w:cstheme="minorHAnsi"/>
          <w:sz w:val="22"/>
          <w:szCs w:val="22"/>
          <w:u w:val="none"/>
          <w:lang w:val="sv-SE"/>
        </w:rPr>
        <w:tab/>
      </w:r>
      <w:r w:rsidRPr="00C632A3">
        <w:rPr>
          <w:rFonts w:asciiTheme="minorHAnsi" w:hAnsiTheme="minorHAnsi" w:cstheme="minorHAnsi"/>
          <w:sz w:val="22"/>
          <w:szCs w:val="22"/>
          <w:u w:val="none"/>
          <w:lang w:val="sv-SE"/>
        </w:rPr>
        <w:tab/>
      </w:r>
      <w:r w:rsidRPr="00C632A3">
        <w:rPr>
          <w:rFonts w:asciiTheme="minorHAnsi" w:hAnsiTheme="minorHAnsi" w:cstheme="minorHAnsi"/>
          <w:sz w:val="22"/>
          <w:szCs w:val="22"/>
          <w:u w:val="none"/>
          <w:lang w:val="sv-SE"/>
        </w:rPr>
        <w:tab/>
        <w:t xml:space="preserve">     13986</w:t>
      </w:r>
    </w:p>
    <w:p w14:paraId="3E902360" w14:textId="3507CA44" w:rsidR="00CF5AE2" w:rsidRPr="00C632A3" w:rsidRDefault="00CF5AE2" w:rsidP="00C632A3">
      <w:pPr>
        <w:pStyle w:val="SMSubheading"/>
        <w:spacing w:line="480" w:lineRule="auto"/>
        <w:jc w:val="both"/>
        <w:rPr>
          <w:rFonts w:asciiTheme="minorHAnsi" w:hAnsiTheme="minorHAnsi" w:cstheme="minorHAnsi"/>
          <w:b/>
          <w:bCs/>
          <w:sz w:val="22"/>
          <w:szCs w:val="22"/>
          <w:u w:val="none"/>
          <w:lang w:val="sv-SE"/>
        </w:rPr>
      </w:pPr>
      <w:r w:rsidRPr="00C632A3">
        <w:rPr>
          <w:rFonts w:asciiTheme="minorHAnsi" w:hAnsiTheme="minorHAnsi" w:cstheme="minorHAnsi"/>
          <w:b/>
          <w:bCs/>
          <w:sz w:val="22"/>
          <w:szCs w:val="22"/>
          <w:u w:val="none"/>
          <w:lang w:val="sv-SE"/>
        </w:rPr>
        <w:t>Supplementary Fig. 1</w:t>
      </w:r>
      <w:r w:rsidR="00714FF9" w:rsidRPr="00C632A3">
        <w:rPr>
          <w:rFonts w:asciiTheme="minorHAnsi" w:hAnsiTheme="minorHAnsi" w:cstheme="minorHAnsi"/>
          <w:b/>
          <w:bCs/>
          <w:sz w:val="22"/>
          <w:szCs w:val="22"/>
          <w:u w:val="none"/>
          <w:lang w:val="sv-SE"/>
        </w:rPr>
        <w:t>1</w:t>
      </w:r>
      <w:r w:rsidRPr="00C632A3">
        <w:rPr>
          <w:rFonts w:asciiTheme="minorHAnsi" w:hAnsiTheme="minorHAnsi" w:cstheme="minorHAnsi"/>
          <w:b/>
          <w:bCs/>
          <w:sz w:val="22"/>
          <w:szCs w:val="22"/>
          <w:u w:val="none"/>
          <w:lang w:val="sv-SE"/>
        </w:rPr>
        <w:t>. Vector pH7GWIWG2(I) used for transformation of P. tremula x tremuloides.</w:t>
      </w:r>
    </w:p>
    <w:p w14:paraId="3AA9E09C"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 </w:t>
      </w:r>
    </w:p>
    <w:p w14:paraId="221A8622"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 xml:space="preserve">LSD1 </w:t>
      </w:r>
    </w:p>
    <w:p w14:paraId="6E988870"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&gt;gi|224115559|ref|XM_002317030.1| Populus trichocarpa predicted protein, mRNA (540 bp)</w:t>
      </w:r>
    </w:p>
    <w:p w14:paraId="6CB71277"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lastRenderedPageBreak/>
        <w:t>ATGCAGAGCCAGGTGGTGTGTAGAGGGTGTAGAAGTTTATTGTTATATCCAAGTGGAGCTACTAATGTTTGTTGTGCTTTATGTAGTACCGTTACCTCTATTCCTGCTCCTGGGATGGACTTGGCTCAACTCATATGTCGAGGTTGCAGGACATTGCTAATGTATGCACGGGGGGCAACAACTGTGAGATGCTCCTGCTGCCACATAGTGAACTTTGCACCAGTAGGACCTAACCAGGTTGCTCATGTCAACTGTGGGAACTGCCAGACTACACTTATGTATCCGAATGGTGCTCCATCTGTCAAGTGTGCGGTCTGTCACTATGTTACTAACATTAGTACGGCTAATGTGAGAGTTCCGCTTCCAGCAAACAGACCTAGTGGTATAGGTGGAACAATGCCGTCTACTTCAACAGTAAGTAACTGGACTTACTTTTCTTTCCTGACTCAAACTGTCGTTGTGGAAAACCCTATGTCTGTTGATGAAAGTGGCAAATTGGTCAGCAATGTTGTTGTTGGTGTCACTACAGAAAAAAAATAA (insert 86 bp)</w:t>
      </w:r>
    </w:p>
    <w:p w14:paraId="464C6115"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EDS1</w:t>
      </w:r>
    </w:p>
    <w:p w14:paraId="7B353439"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&gt;gi|224121609|ref|XM_002318590.1| Populus trichocarpa disease resistance protein, mRNA (2084 bp)</w:t>
      </w:r>
    </w:p>
    <w:p w14:paraId="4321677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ACGACGAAACCGACCATTTCTGCCTATAGTTTAACGCGTGTTTCATTCTTTCATGTCTGAAAGATAACAAGAAAGAATCCAAAGCTGCAAATTCCCGAAAAAATCGAAAGCCAGTGATGGGTACTGTCAAGCTTGGAGAGAACATGGAGATCAAAGAAGTGGTTATCCAGAAAGCATGCTCAATGGCCATGAATGCTCACAAATCTCCAGAGAAGCAATATCTTTCTAAAAAGATTAGAACTTCATCATCTGAAGTTGTCTTTAGCTTTCCTGGATCTTGGTCTGTAAATGATTGGTTTGCTGGAACTTCCTTTGGAGAAACGAAGATGGATCCTCAGCTCTTTCCTTCTCTCAAATATGTTGGTCTTGATGTAACTGCTACTGTAAACGAAGTCTTTCTCAATAGATTCAAAGCAGTTTTGGCTAATCCACAGTTCCAAATTGAGGTGGAAAAAGCTGCGACAGACAGGAGGCAAATTGTATTTACAGGCCACTCTTCAGGAGGGGCAATTGCCATACTGGCAACAATTTGGTTCTTGGAAGAGCAAATTAGAAAAAGCTCCAACTGGATTGCGCCACTCTGTCTGACTTTTGGATCTCCACTTGTTGGTGATCGCATTATAAACCTTGCACTTAGGCGTGAAAACTGGTCTCGCTACTTTGTGAATTTCGTTATGAGATGCGACATTGTTCCTCAGATTTCACTCAGTCCACTCTCTTCCATTAATCAAAAACTGCAGCAAGTTCTTGATTACTTTAATCAAAAAGCGCAACAACCTCCTAATGAAGCTCCAGCTTTCTATGTAACTGTGGTGAAAAATGCATCGTCTGTTGCTAATTATGCTGCCTGTAAGATCATGGGAAGCACGAATCCTTTATTGGAGACTATATCAAGTTTCATTGAACTGAGTCCTTACAGACCCTTAGGGACCTATGTTTTCTGCACAGGAAATGGGAAACTTGTTGTCTCAAGTAACCCAGATGCTGTGCTGCAAGTACTGTACTATGCCTCCCAGTTGAGCACTGGAGAAGCAAGAGAAAAAGTTGAAGTTGCCCAAACAAGCCTAAGAGATCATTTGAACTACGGAAATGACTTGCAAGAATACTT</w:t>
      </w:r>
      <w:r w:rsidRPr="00C632A3">
        <w:rPr>
          <w:rFonts w:asciiTheme="minorHAnsi" w:hAnsiTheme="minorHAnsi" w:cstheme="minorHAnsi"/>
          <w:sz w:val="22"/>
          <w:szCs w:val="22"/>
          <w:u w:val="none"/>
          <w:lang w:val="sv-SE"/>
        </w:rPr>
        <w:lastRenderedPageBreak/>
        <w:t>AAAAATGTCAATTGTAACATGTTTATATCAGCATCATCCAGAAGCACTTCCGTTATCTTCGAATGTTGGAAATGTTGAGCGTGGGAGAGTTGATGTGGCCTTGAATGACCTAGGCCTGAGTGAAAGAGCCAGACTGTGCATTCATGCTGCTGAAGCGTTAGAGAAGCAGAAGTTGAGGAACCAGGCATCAATTGAAGAAAAGCAGAAAGATATTGAGAAATGTTTAGATAAGCTAGAAGCGTACAAAAAGAAGGGTGCACTCAAAGTTGGCTATTATGATGCCTTCAAGAGTTCAGAACAAAAGGAGGATTTCCATGCTAATGTAGAGAGGCTTGAGCTAGCAGGTATATGGGATGAAATAATAGAAATGCTGAAAAGGAATGAACTCCCCGATGAGTTTGAGGGCCGGAAGACATGGATAGATCTTGGTACCAGGTATCGTCGCATTGTTGAACCCTTGGATATTGCTAATTACTATCGACACCTCAAGAATGAAGACACAGGGCCCTATATGGGAAAGGGCAGGCCAAGACGGTATAAATGCACCCAAAGATGGCGGGAGCATGCTGAGCGATTGCCGCATGAAGTTCCAGGATCCTGTTTTTGGGCTGAGGTAGAGGAACTGTGCATTAAAACAAGCTGCCAGGGAATTAAAGAAAGCATTTCTCACCTAAATACCAAAGTCAAAAAGTGGATTAAAGATGGGGAACTGGGTGTTGATGTTCTGTTGGAGAATTCCACCTTTAATAAATTGCTGAAACAACATTTCCTGACAAACTTTTCTCAGGATCTTGACCTAAGGAAGGAGTTGCATGTGCAGGGATTTGCAGATGCGTAACTAATGTTATTCCGAGCCTTGTACACACCTGAGCAAGAACTTTATCTGTATTAGATATTTTATTGTTATCTGTTCCACCCTGCAAAATAGTGTGAAATAAAATGCTTTTTTGATCAATAATAAAGGCAGAAAGGGAA (insert 151 bp)</w:t>
      </w:r>
    </w:p>
    <w:p w14:paraId="738C1F1E"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PAD4</w:t>
      </w:r>
    </w:p>
    <w:p w14:paraId="6192B3A3"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&gt;gi|224083495|ref|XM_002307015.1| Populus trichocarpa PAD4, mRNA (1509 bp)</w:t>
      </w:r>
    </w:p>
    <w:p w14:paraId="54026A3A"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sz w:val="22"/>
          <w:szCs w:val="22"/>
          <w:u w:val="none"/>
          <w:lang w:val="sv-SE"/>
        </w:rPr>
        <w:t>ATGCAGACAAGCAAGTCAATTATCTTCACAGGCCATTCCGTAGGTGGAGCAACTGCCTCTCTTGCTGCTCTTTGGCTCCTCTCTTACCTTCAATCAAATTTCTTAAACCTCTCGGTACTATGCATCACCTTTGGCTCTCCATTGCTAGGCAATGAGACCCTTTCTCGTGCCATTCTTCGCGAAAAATGGGGTGGCAAATTTTGCCATGTTGTATCGAAGTATGACATCATGCCAAGGATGCTCTTTGTTCCAATGGATCCCATTGCTCCACTCTTAAAACCCCTGCTACATTTTTGGCACATGTATATGAATTCTCCGCATTTTGGATTGCTTGCTGTACCGTTAAGTGATGACAGCATGGCTCAAATTTTCCAGCATGTATTATTTCACTTGGGAAGATTAGTAGAAGCTGGAGAAGAGGCAGTGACTGGTGGAATGTTGAGGCCATTTGGGAACTATTTTTTCTGTTCGGAAGATGGAGCAATTTGCGTGGACAATGCAGCATCTGTTGTTAAAATGATGTATTTGTTGTTCGCGACGGGGTTGCCTAGCTCTAGCATTGGGGATCATCTCAAGTATGGTGATTACGTAGGGAAAATCTCCTTGCAATTTCTGGAGAAGAGGAGTTTCATGCAAGGAGAGCTTCCTGAATCAAGCTACGAAGCAGGTGTTGTATTGGCTTTGCAGTCCACAGGAATATCTTGCAAGGAACAAATTGCAGGGCCAGCCAAAGATTGCC</w:t>
      </w:r>
      <w:r w:rsidRPr="00C632A3">
        <w:rPr>
          <w:rFonts w:asciiTheme="minorHAnsi" w:hAnsiTheme="minorHAnsi" w:cstheme="minorHAnsi"/>
          <w:sz w:val="22"/>
          <w:szCs w:val="22"/>
          <w:u w:val="none"/>
          <w:lang w:val="sv-SE"/>
        </w:rPr>
        <w:lastRenderedPageBreak/>
        <w:t>TAAAGGCTGCTAGGCGATTGGGGCGCACACCAAACCTCAACTGTGCCAATCTGGCAATTAAACTGTCCAAAATCAATCCTTATAGGGCTGAAATAGAGTGGTATAAAGCATTGTGCGACCGGTCTGATGATCAGATGGGTTACTACGACTCCTTTAAACAAAGGGGAGCCTCGAAAAGGGACTTCAAAGTCAACTTGAACCGGCACAAGCTGGCTCAGTTTTGGGATAACGTAATAAACTTGTTTGAAAGCAATCAACTCCCCCATGATTTTCACAGACAAGGAAAATGGGTCAATGCTTCCCAGTTCTATAAGCTCCTTGTGGAGCCATTGGATATTGCTGAGTATTATCGAACAGGCATGCATCGTAGCAAGGGGCATTACATTGAACATGGAAGGGAGAGGAGATATCGTATTTTTGATAGGTGGTGGAAAGAGAGAAGTGTTAGAGGGGAAAATTATAAACGGAGCAAGTTTGCAAGTTTGACCCAAGACACATGCTTCTGGGCAAGAGTGGAGGAAGCCAGGGATTTGTTAGATGCTCTTAGAAGCACTAGTGATCCGAGTCATTTGGCTTTGCTTTGGCAGAAGATAGATAGTTTTGCGAGCGATGCAAACGCGTTGGTTGAAACTAAGGAGGTGTCTATAGATGTAGTGGCAAAGAATTCAACCTATTCTTTGTGGCTAAAAGATTATAATGAATTGAAATCACAAAAGGTGCAATTCCGTCCCTTGTTTTTGAGTTTTGTGAATGAGGAAATGGTTCCATAG (insert 79 bp)</w:t>
      </w:r>
    </w:p>
    <w:p w14:paraId="7BB21021" w14:textId="77C5DBF5"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r w:rsidRPr="00C632A3">
        <w:rPr>
          <w:rFonts w:asciiTheme="minorHAnsi" w:hAnsiTheme="minorHAnsi" w:cstheme="minorHAnsi"/>
          <w:b/>
          <w:bCs/>
          <w:sz w:val="22"/>
          <w:szCs w:val="22"/>
          <w:u w:val="none"/>
          <w:lang w:val="sv-SE"/>
        </w:rPr>
        <w:t>Supplementary Fig. 1</w:t>
      </w:r>
      <w:r w:rsidR="00714FF9" w:rsidRPr="00C632A3">
        <w:rPr>
          <w:rFonts w:asciiTheme="minorHAnsi" w:hAnsiTheme="minorHAnsi" w:cstheme="minorHAnsi"/>
          <w:b/>
          <w:bCs/>
          <w:sz w:val="22"/>
          <w:szCs w:val="22"/>
          <w:u w:val="none"/>
          <w:lang w:val="sv-SE"/>
        </w:rPr>
        <w:t>2</w:t>
      </w:r>
      <w:r w:rsidRPr="00C632A3">
        <w:rPr>
          <w:rFonts w:asciiTheme="minorHAnsi" w:hAnsiTheme="minorHAnsi" w:cstheme="minorHAnsi"/>
          <w:b/>
          <w:bCs/>
          <w:sz w:val="22"/>
          <w:szCs w:val="22"/>
          <w:u w:val="none"/>
          <w:lang w:val="sv-SE"/>
        </w:rPr>
        <w:t>. cDNA sequences of LSD1, EDS1 and PAD4</w:t>
      </w:r>
      <w:r w:rsidRPr="00C632A3">
        <w:rPr>
          <w:rFonts w:asciiTheme="minorHAnsi" w:hAnsiTheme="minorHAnsi" w:cstheme="minorHAnsi"/>
          <w:sz w:val="22"/>
          <w:szCs w:val="22"/>
          <w:u w:val="none"/>
          <w:lang w:val="sv-SE"/>
        </w:rPr>
        <w:t>. Short cDNA sequences inserted into silencing vector are highlighted in yellow, primers are highlighted in grey and underlined.</w:t>
      </w:r>
    </w:p>
    <w:p w14:paraId="7921B2C1" w14:textId="77777777" w:rsidR="00CF5AE2" w:rsidRPr="00C632A3" w:rsidRDefault="00CF5AE2" w:rsidP="00C632A3">
      <w:pPr>
        <w:pStyle w:val="SMSubheading"/>
        <w:spacing w:line="480" w:lineRule="auto"/>
        <w:jc w:val="both"/>
        <w:rPr>
          <w:rFonts w:asciiTheme="minorHAnsi" w:hAnsiTheme="minorHAnsi" w:cstheme="minorHAnsi"/>
          <w:sz w:val="22"/>
          <w:szCs w:val="22"/>
          <w:u w:val="none"/>
          <w:lang w:val="sv-SE"/>
        </w:rPr>
      </w:pPr>
    </w:p>
    <w:p w14:paraId="2730A4DA" w14:textId="77777777" w:rsidR="00304463" w:rsidRPr="00C632A3" w:rsidRDefault="00304463" w:rsidP="00C632A3">
      <w:pPr>
        <w:spacing w:line="480" w:lineRule="auto"/>
        <w:rPr>
          <w:rFonts w:asciiTheme="minorHAnsi" w:hAnsiTheme="minorHAnsi" w:cstheme="minorHAnsi"/>
          <w:sz w:val="22"/>
          <w:szCs w:val="22"/>
        </w:rPr>
      </w:pPr>
    </w:p>
    <w:sectPr w:rsidR="00304463" w:rsidRPr="00C632A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FLIR_DOCUMENT_ID" w:val="42e453ee-bf95-4af7-a734-bd12e370adfb"/>
  </w:docVars>
  <w:rsids>
    <w:rsidRoot w:val="00304463"/>
    <w:rsid w:val="000D1652"/>
    <w:rsid w:val="001346A2"/>
    <w:rsid w:val="001A2365"/>
    <w:rsid w:val="00304463"/>
    <w:rsid w:val="00305A76"/>
    <w:rsid w:val="00393EFB"/>
    <w:rsid w:val="003B455B"/>
    <w:rsid w:val="00421A45"/>
    <w:rsid w:val="00512D4A"/>
    <w:rsid w:val="00571612"/>
    <w:rsid w:val="005F4628"/>
    <w:rsid w:val="006267EF"/>
    <w:rsid w:val="006B5B71"/>
    <w:rsid w:val="00714FF9"/>
    <w:rsid w:val="0075401E"/>
    <w:rsid w:val="008C1652"/>
    <w:rsid w:val="009D7091"/>
    <w:rsid w:val="00AB6BF2"/>
    <w:rsid w:val="00AC69DC"/>
    <w:rsid w:val="00B3074F"/>
    <w:rsid w:val="00B748DF"/>
    <w:rsid w:val="00C632A3"/>
    <w:rsid w:val="00CF5AE2"/>
    <w:rsid w:val="00D34B34"/>
    <w:rsid w:val="00D5095E"/>
    <w:rsid w:val="00DA1C81"/>
    <w:rsid w:val="00DA6A4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2BCB9F"/>
  <w15:chartTrackingRefBased/>
  <w15:docId w15:val="{8F61F8BF-9D72-4EDD-A377-F6148B6CCB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F5AE2"/>
    <w:pPr>
      <w:spacing w:after="0" w:line="240" w:lineRule="auto"/>
    </w:pPr>
    <w:rPr>
      <w:rFonts w:ascii="Times New Roman" w:eastAsia="Times New Roman" w:hAnsi="Times New Roman" w:cs="Times New Roman"/>
      <w:kern w:val="0"/>
      <w:sz w:val="24"/>
      <w:szCs w:val="20"/>
      <w:lang w:val="en-US"/>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MSubheading">
    <w:name w:val="SM Subheading"/>
    <w:basedOn w:val="Normalny"/>
    <w:qFormat/>
    <w:rsid w:val="00CF5AE2"/>
    <w:rPr>
      <w:u w:val="words"/>
    </w:rPr>
  </w:style>
  <w:style w:type="paragraph" w:styleId="NormalnyWeb">
    <w:name w:val="Normal (Web)"/>
    <w:basedOn w:val="Normalny"/>
    <w:uiPriority w:val="99"/>
    <w:rsid w:val="00CF5AE2"/>
    <w:rPr>
      <w:szCs w:val="24"/>
    </w:rPr>
  </w:style>
  <w:style w:type="paragraph" w:styleId="Poprawka">
    <w:name w:val="Revision"/>
    <w:hidden/>
    <w:uiPriority w:val="99"/>
    <w:semiHidden/>
    <w:rsid w:val="00305A76"/>
    <w:pPr>
      <w:spacing w:after="0" w:line="240" w:lineRule="auto"/>
    </w:pPr>
    <w:rPr>
      <w:rFonts w:ascii="Times New Roman" w:eastAsia="Times New Roman" w:hAnsi="Times New Roman" w:cs="Times New Roman"/>
      <w:kern w:val="0"/>
      <w:sz w:val="24"/>
      <w:szCs w:val="2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jpe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23</Pages>
  <Words>4183</Words>
  <Characters>25102</Characters>
  <Application>Microsoft Office Word</Application>
  <DocSecurity>0</DocSecurity>
  <Lines>209</Lines>
  <Paragraphs>58</Paragraphs>
  <ScaleCrop>false</ScaleCrop>
  <Company/>
  <LinksUpToDate>false</LinksUpToDate>
  <CharactersWithSpaces>29227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Maciej Bernacki</dc:creator>
  <cp:keywords/>
  <dc:description/>
  <cp:lastModifiedBy>Maciej Bernacki</cp:lastModifiedBy>
  <cp:revision>2</cp:revision>
  <dcterms:created xsi:type="dcterms:W3CDTF">2023-04-06T12:25:00Z</dcterms:created>
  <dcterms:modified xsi:type="dcterms:W3CDTF">2023-04-06T12:25:00Z</dcterms:modified>
</cp:coreProperties>
</file>